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9E4" w:rsidRPr="00D349E4" w:rsidRDefault="00D349E4" w:rsidP="005B7C91">
      <w:pPr>
        <w:shd w:val="clear" w:color="auto" w:fill="FFFFFF"/>
        <w:spacing w:before="424" w:after="282" w:line="536" w:lineRule="atLeast"/>
        <w:jc w:val="center"/>
        <w:outlineLvl w:val="1"/>
        <w:rPr>
          <w:rFonts w:ascii="CirceRegular" w:eastAsia="Times New Roman" w:hAnsi="CirceRegular" w:cs="Times New Roman"/>
          <w:color w:val="111111"/>
          <w:sz w:val="25"/>
          <w:szCs w:val="25"/>
          <w:lang w:eastAsia="ru-RU"/>
        </w:rPr>
      </w:pPr>
      <w:r w:rsidRPr="00D349E4">
        <w:rPr>
          <w:rFonts w:ascii="CirceRegular" w:eastAsia="Times New Roman" w:hAnsi="CirceRegular" w:cs="Times New Roman"/>
          <w:color w:val="111111"/>
          <w:sz w:val="25"/>
          <w:szCs w:val="25"/>
          <w:lang w:eastAsia="ru-RU"/>
        </w:rPr>
        <w:t>Пример расчетов по методу средней себестоимости</w:t>
      </w:r>
    </w:p>
    <w:p w:rsidR="00D349E4" w:rsidRPr="00D349E4" w:rsidRDefault="00D349E4" w:rsidP="00D349E4">
      <w:pPr>
        <w:shd w:val="clear" w:color="auto" w:fill="FFFFFF"/>
        <w:spacing w:after="367"/>
        <w:rPr>
          <w:rFonts w:ascii="CirceRegular" w:eastAsia="Times New Roman" w:hAnsi="CirceRegular" w:cs="Times New Roman"/>
          <w:color w:val="222222"/>
          <w:sz w:val="25"/>
          <w:szCs w:val="25"/>
          <w:lang w:eastAsia="ru-RU"/>
        </w:rPr>
      </w:pPr>
      <w:r w:rsidRPr="00D349E4">
        <w:rPr>
          <w:rFonts w:ascii="CirceRegular" w:eastAsia="Times New Roman" w:hAnsi="CirceRegular" w:cs="Times New Roman"/>
          <w:color w:val="222222"/>
          <w:sz w:val="25"/>
          <w:szCs w:val="25"/>
          <w:lang w:eastAsia="ru-RU"/>
        </w:rPr>
        <w:t>Средняя себестоимость = (стоимость товарных остатков на начало месяца + стоимость продукции, поступившей на протяжении месяца) / (количество единиц продукции на начало месяца + количество продукции, поступившей за месяц).</w:t>
      </w:r>
    </w:p>
    <w:p w:rsidR="00D349E4" w:rsidRPr="00D349E4" w:rsidRDefault="00D349E4" w:rsidP="00D349E4">
      <w:pPr>
        <w:shd w:val="clear" w:color="auto" w:fill="FFFFFF"/>
        <w:spacing w:after="367"/>
        <w:rPr>
          <w:rFonts w:ascii="CirceRegular" w:eastAsia="Times New Roman" w:hAnsi="CirceRegular" w:cs="Times New Roman"/>
          <w:color w:val="222222"/>
          <w:sz w:val="25"/>
          <w:szCs w:val="25"/>
          <w:lang w:eastAsia="ru-RU"/>
        </w:rPr>
      </w:pPr>
      <w:r w:rsidRPr="00D349E4">
        <w:rPr>
          <w:rFonts w:ascii="CirceRegular" w:eastAsia="Times New Roman" w:hAnsi="CirceRegular" w:cs="Times New Roman"/>
          <w:color w:val="222222"/>
          <w:sz w:val="25"/>
          <w:szCs w:val="25"/>
          <w:lang w:eastAsia="ru-RU"/>
        </w:rPr>
        <w:t>Предположим, что на складе розничного магазина есть 100 ваз, стоимость которых составляет 2000 тенге. В течение месяца было получено еще две партии таких же ваз: 100 штук по 2200 тенге и 50 штук по 1900 тенге. Всего за месяц было продано 150 ваз по 2500 тенге. Необходимо рассчитать себестоимость продукции и полученную магазином прибыль.</w:t>
      </w:r>
    </w:p>
    <w:p w:rsidR="00D349E4" w:rsidRPr="00D349E4" w:rsidRDefault="00D349E4" w:rsidP="00D349E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39" w:lineRule="atLeast"/>
        <w:ind w:left="1016"/>
        <w:rPr>
          <w:rFonts w:ascii="CirceRegular" w:eastAsia="Times New Roman" w:hAnsi="CirceRegular" w:cs="Times New Roman"/>
          <w:color w:val="222222"/>
          <w:sz w:val="25"/>
          <w:szCs w:val="25"/>
          <w:lang w:eastAsia="ru-RU"/>
        </w:rPr>
      </w:pPr>
      <w:r w:rsidRPr="00D349E4">
        <w:rPr>
          <w:rFonts w:ascii="CirceRegular" w:eastAsia="Times New Roman" w:hAnsi="CirceRegular" w:cs="Times New Roman"/>
          <w:color w:val="222222"/>
          <w:sz w:val="25"/>
          <w:szCs w:val="25"/>
          <w:lang w:eastAsia="ru-RU"/>
        </w:rPr>
        <w:t>Средняя себестоимость: (100 × 2000 + 100 × 2200 + 50 × 1900) / (100 + 100 + 50) = 2060 тенге.</w:t>
      </w:r>
    </w:p>
    <w:p w:rsidR="00D349E4" w:rsidRPr="00D349E4" w:rsidRDefault="00D349E4" w:rsidP="00D349E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39" w:lineRule="atLeast"/>
        <w:ind w:left="1016"/>
        <w:rPr>
          <w:rFonts w:ascii="CirceRegular" w:eastAsia="Times New Roman" w:hAnsi="CirceRegular" w:cs="Times New Roman"/>
          <w:color w:val="222222"/>
          <w:sz w:val="25"/>
          <w:szCs w:val="25"/>
          <w:lang w:eastAsia="ru-RU"/>
        </w:rPr>
      </w:pPr>
      <w:r w:rsidRPr="00D349E4">
        <w:rPr>
          <w:rFonts w:ascii="CirceRegular" w:eastAsia="Times New Roman" w:hAnsi="CirceRegular" w:cs="Times New Roman"/>
          <w:color w:val="222222"/>
          <w:sz w:val="25"/>
          <w:szCs w:val="25"/>
          <w:lang w:eastAsia="ru-RU"/>
        </w:rPr>
        <w:t>Стоимость списанного товара: 150 × 2060 = 309000 тенге.</w:t>
      </w:r>
    </w:p>
    <w:p w:rsidR="00D349E4" w:rsidRPr="00D349E4" w:rsidRDefault="00D349E4" w:rsidP="00D349E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39" w:lineRule="atLeast"/>
        <w:ind w:left="1016"/>
        <w:rPr>
          <w:rFonts w:ascii="CirceRegular" w:eastAsia="Times New Roman" w:hAnsi="CirceRegular" w:cs="Times New Roman"/>
          <w:color w:val="222222"/>
          <w:sz w:val="25"/>
          <w:szCs w:val="25"/>
          <w:lang w:eastAsia="ru-RU"/>
        </w:rPr>
      </w:pPr>
      <w:r w:rsidRPr="00D349E4">
        <w:rPr>
          <w:rFonts w:ascii="CirceRegular" w:eastAsia="Times New Roman" w:hAnsi="CirceRegular" w:cs="Times New Roman"/>
          <w:color w:val="222222"/>
          <w:sz w:val="25"/>
          <w:szCs w:val="25"/>
          <w:lang w:eastAsia="ru-RU"/>
        </w:rPr>
        <w:t>Стоимость проданного товара: 150 × 2500 = 375000 тенге.</w:t>
      </w:r>
    </w:p>
    <w:p w:rsidR="00D349E4" w:rsidRPr="00D349E4" w:rsidRDefault="00D349E4" w:rsidP="00D349E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39" w:lineRule="atLeast"/>
        <w:ind w:left="1016"/>
        <w:rPr>
          <w:rFonts w:ascii="CirceRegular" w:eastAsia="Times New Roman" w:hAnsi="CirceRegular" w:cs="Times New Roman"/>
          <w:color w:val="222222"/>
          <w:sz w:val="25"/>
          <w:szCs w:val="25"/>
          <w:lang w:eastAsia="ru-RU"/>
        </w:rPr>
      </w:pPr>
      <w:r w:rsidRPr="00D349E4">
        <w:rPr>
          <w:rFonts w:ascii="CirceRegular" w:eastAsia="Times New Roman" w:hAnsi="CirceRegular" w:cs="Times New Roman"/>
          <w:color w:val="222222"/>
          <w:sz w:val="25"/>
          <w:szCs w:val="25"/>
          <w:lang w:eastAsia="ru-RU"/>
        </w:rPr>
        <w:t>Прибыль: 375000 — 309000 = 66000 тенге.</w:t>
      </w:r>
    </w:p>
    <w:p w:rsidR="00D349E4" w:rsidRPr="00D349E4" w:rsidRDefault="00D349E4" w:rsidP="00D349E4">
      <w:pPr>
        <w:pStyle w:val="2"/>
        <w:shd w:val="clear" w:color="auto" w:fill="FFFFFF"/>
        <w:spacing w:before="0" w:beforeAutospacing="0" w:after="0" w:afterAutospacing="0" w:line="240" w:lineRule="atLeast"/>
        <w:textAlignment w:val="baseline"/>
        <w:rPr>
          <w:i/>
          <w:color w:val="404E55"/>
          <w:sz w:val="24"/>
          <w:szCs w:val="24"/>
          <w:u w:val="single"/>
        </w:rPr>
      </w:pPr>
      <w:r w:rsidRPr="00D349E4">
        <w:rPr>
          <w:b w:val="0"/>
          <w:bCs w:val="0"/>
          <w:i/>
          <w:color w:val="404E55"/>
          <w:sz w:val="24"/>
          <w:szCs w:val="24"/>
          <w:u w:val="single"/>
          <w:bdr w:val="none" w:sz="0" w:space="0" w:color="auto" w:frame="1"/>
        </w:rPr>
        <w:t>Как определить оптовую цену</w:t>
      </w:r>
    </w:p>
    <w:p w:rsidR="00D349E4" w:rsidRPr="00D349E4" w:rsidRDefault="00D349E4" w:rsidP="00D349E4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 w:rsidRPr="00D349E4">
        <w:rPr>
          <w:rFonts w:ascii="inherit" w:hAnsi="inherit"/>
          <w:color w:val="000000"/>
          <w:bdr w:val="none" w:sz="0" w:space="0" w:color="auto" w:frame="1"/>
        </w:rPr>
        <w:t>Оптовая цена — это цена, которая устанавливается для закупок крупных партий товар. По этой цене покупают:</w:t>
      </w:r>
    </w:p>
    <w:p w:rsidR="00D349E4" w:rsidRPr="00D349E4" w:rsidRDefault="00D349E4" w:rsidP="00D349E4">
      <w:pPr>
        <w:numPr>
          <w:ilvl w:val="0"/>
          <w:numId w:val="2"/>
        </w:numPr>
        <w:shd w:val="clear" w:color="auto" w:fill="FFFFFF"/>
        <w:spacing w:line="300" w:lineRule="atLeast"/>
        <w:ind w:left="353"/>
        <w:textAlignment w:val="baseline"/>
        <w:rPr>
          <w:rFonts w:ascii="inherit" w:hAnsi="inherit"/>
          <w:color w:val="333333"/>
          <w:sz w:val="24"/>
          <w:szCs w:val="24"/>
        </w:rPr>
      </w:pPr>
      <w:r w:rsidRPr="00D349E4">
        <w:rPr>
          <w:rFonts w:ascii="inherit" w:hAnsi="inherit"/>
          <w:color w:val="333333"/>
          <w:sz w:val="24"/>
          <w:szCs w:val="24"/>
          <w:bdr w:val="none" w:sz="0" w:space="0" w:color="auto" w:frame="1"/>
        </w:rPr>
        <w:t>крупные предприятия;</w:t>
      </w:r>
    </w:p>
    <w:p w:rsidR="00D349E4" w:rsidRPr="00D349E4" w:rsidRDefault="00D349E4" w:rsidP="00D349E4">
      <w:pPr>
        <w:numPr>
          <w:ilvl w:val="0"/>
          <w:numId w:val="2"/>
        </w:numPr>
        <w:shd w:val="clear" w:color="auto" w:fill="FFFFFF"/>
        <w:spacing w:line="300" w:lineRule="atLeast"/>
        <w:ind w:left="353"/>
        <w:textAlignment w:val="baseline"/>
        <w:rPr>
          <w:rFonts w:ascii="inherit" w:hAnsi="inherit"/>
          <w:color w:val="333333"/>
          <w:sz w:val="24"/>
          <w:szCs w:val="24"/>
        </w:rPr>
      </w:pPr>
      <w:r w:rsidRPr="00D349E4">
        <w:rPr>
          <w:rFonts w:ascii="inherit" w:hAnsi="inherit"/>
          <w:color w:val="333333"/>
          <w:sz w:val="24"/>
          <w:szCs w:val="24"/>
          <w:bdr w:val="none" w:sz="0" w:space="0" w:color="auto" w:frame="1"/>
        </w:rPr>
        <w:t>посредники;</w:t>
      </w:r>
    </w:p>
    <w:p w:rsidR="00D349E4" w:rsidRPr="00D349E4" w:rsidRDefault="00D349E4" w:rsidP="00D349E4">
      <w:pPr>
        <w:numPr>
          <w:ilvl w:val="0"/>
          <w:numId w:val="2"/>
        </w:numPr>
        <w:shd w:val="clear" w:color="auto" w:fill="FFFFFF"/>
        <w:spacing w:line="300" w:lineRule="atLeast"/>
        <w:ind w:left="353"/>
        <w:textAlignment w:val="baseline"/>
        <w:rPr>
          <w:rFonts w:ascii="inherit" w:hAnsi="inherit"/>
          <w:color w:val="333333"/>
          <w:sz w:val="24"/>
          <w:szCs w:val="24"/>
        </w:rPr>
      </w:pPr>
      <w:r w:rsidRPr="00D349E4">
        <w:rPr>
          <w:rFonts w:ascii="inherit" w:hAnsi="inherit"/>
          <w:color w:val="333333"/>
          <w:sz w:val="24"/>
          <w:szCs w:val="24"/>
          <w:bdr w:val="none" w:sz="0" w:space="0" w:color="auto" w:frame="1"/>
        </w:rPr>
        <w:t>оптовые торговые компании.</w:t>
      </w:r>
    </w:p>
    <w:p w:rsidR="00D349E4" w:rsidRPr="00D349E4" w:rsidRDefault="00D349E4" w:rsidP="00D349E4">
      <w:pPr>
        <w:pStyle w:val="3"/>
        <w:shd w:val="clear" w:color="auto" w:fill="FFFFFF"/>
        <w:spacing w:before="0"/>
        <w:textAlignment w:val="baseline"/>
        <w:rPr>
          <w:rFonts w:ascii="Times New Roman" w:hAnsi="Times New Roman"/>
          <w:color w:val="404E55"/>
          <w:sz w:val="24"/>
          <w:szCs w:val="24"/>
        </w:rPr>
      </w:pPr>
      <w:r w:rsidRPr="00D349E4">
        <w:rPr>
          <w:rFonts w:ascii="inherit" w:hAnsi="inherit"/>
          <w:color w:val="404E55"/>
          <w:sz w:val="24"/>
          <w:szCs w:val="24"/>
          <w:bdr w:val="none" w:sz="0" w:space="0" w:color="auto" w:frame="1"/>
        </w:rPr>
        <w:t>Оптовая цена имеет следующую структуру:</w:t>
      </w:r>
    </w:p>
    <w:p w:rsidR="00D349E4" w:rsidRPr="00D349E4" w:rsidRDefault="00D349E4" w:rsidP="00D349E4">
      <w:pPr>
        <w:numPr>
          <w:ilvl w:val="0"/>
          <w:numId w:val="3"/>
        </w:numPr>
        <w:shd w:val="clear" w:color="auto" w:fill="FFFFFF"/>
        <w:spacing w:line="300" w:lineRule="atLeast"/>
        <w:ind w:left="0"/>
        <w:textAlignment w:val="baseline"/>
        <w:rPr>
          <w:rFonts w:ascii="inherit" w:hAnsi="inherit"/>
          <w:color w:val="333333"/>
          <w:sz w:val="24"/>
          <w:szCs w:val="24"/>
        </w:rPr>
      </w:pPr>
      <w:r w:rsidRPr="00D349E4">
        <w:rPr>
          <w:rFonts w:ascii="inherit" w:hAnsi="inherit"/>
          <w:color w:val="333333"/>
          <w:sz w:val="24"/>
          <w:szCs w:val="24"/>
          <w:bdr w:val="none" w:sz="0" w:space="0" w:color="auto" w:frame="1"/>
        </w:rPr>
        <w:t>Себестоимость продукции. Совокупность всех издержек предприятия (постоянных и переменных затрат).</w:t>
      </w:r>
    </w:p>
    <w:p w:rsidR="00D349E4" w:rsidRPr="00D349E4" w:rsidRDefault="00D349E4" w:rsidP="00D349E4">
      <w:pPr>
        <w:numPr>
          <w:ilvl w:val="0"/>
          <w:numId w:val="3"/>
        </w:numPr>
        <w:shd w:val="clear" w:color="auto" w:fill="FFFFFF"/>
        <w:spacing w:line="300" w:lineRule="atLeast"/>
        <w:ind w:left="0"/>
        <w:textAlignment w:val="baseline"/>
        <w:rPr>
          <w:rFonts w:ascii="inherit" w:hAnsi="inherit"/>
          <w:color w:val="333333"/>
          <w:sz w:val="24"/>
          <w:szCs w:val="24"/>
        </w:rPr>
      </w:pPr>
      <w:r w:rsidRPr="00D349E4">
        <w:rPr>
          <w:rFonts w:ascii="inherit" w:hAnsi="inherit"/>
          <w:color w:val="333333"/>
          <w:sz w:val="24"/>
          <w:szCs w:val="24"/>
          <w:bdr w:val="none" w:sz="0" w:space="0" w:color="auto" w:frame="1"/>
        </w:rPr>
        <w:t>Прибыль предприятия. Наценка, которая обеспечивает норму прибыли, необходимую для рентабельности предприятия.</w:t>
      </w:r>
    </w:p>
    <w:p w:rsidR="00D349E4" w:rsidRPr="00D349E4" w:rsidRDefault="00D349E4" w:rsidP="00D349E4">
      <w:pPr>
        <w:numPr>
          <w:ilvl w:val="0"/>
          <w:numId w:val="3"/>
        </w:numPr>
        <w:shd w:val="clear" w:color="auto" w:fill="FFFFFF"/>
        <w:spacing w:line="300" w:lineRule="atLeast"/>
        <w:ind w:left="0"/>
        <w:textAlignment w:val="baseline"/>
        <w:rPr>
          <w:rFonts w:ascii="inherit" w:hAnsi="inherit"/>
          <w:color w:val="333333"/>
          <w:sz w:val="24"/>
          <w:szCs w:val="24"/>
        </w:rPr>
      </w:pPr>
      <w:r w:rsidRPr="00D349E4">
        <w:rPr>
          <w:rFonts w:ascii="inherit" w:hAnsi="inherit"/>
          <w:color w:val="333333"/>
          <w:sz w:val="24"/>
          <w:szCs w:val="24"/>
          <w:bdr w:val="none" w:sz="0" w:space="0" w:color="auto" w:frame="1"/>
        </w:rPr>
        <w:t>Акцизы. Косвенный налог на деликатесные товары и предметы роскоши.</w:t>
      </w:r>
    </w:p>
    <w:p w:rsidR="00D349E4" w:rsidRPr="00D349E4" w:rsidRDefault="00D349E4" w:rsidP="00D349E4">
      <w:pPr>
        <w:numPr>
          <w:ilvl w:val="0"/>
          <w:numId w:val="3"/>
        </w:numPr>
        <w:shd w:val="clear" w:color="auto" w:fill="FFFFFF"/>
        <w:spacing w:line="300" w:lineRule="atLeast"/>
        <w:ind w:left="0"/>
        <w:textAlignment w:val="baseline"/>
        <w:rPr>
          <w:rFonts w:ascii="inherit" w:hAnsi="inherit"/>
          <w:color w:val="333333"/>
          <w:sz w:val="24"/>
          <w:szCs w:val="24"/>
        </w:rPr>
      </w:pPr>
      <w:r w:rsidRPr="00D349E4">
        <w:rPr>
          <w:rFonts w:ascii="inherit" w:hAnsi="inherit"/>
          <w:color w:val="333333"/>
          <w:sz w:val="24"/>
          <w:szCs w:val="24"/>
          <w:bdr w:val="none" w:sz="0" w:space="0" w:color="auto" w:frame="1"/>
        </w:rPr>
        <w:t>НДС. Налог на добавленную стоимость.  </w:t>
      </w:r>
    </w:p>
    <w:p w:rsidR="00D349E4" w:rsidRPr="00D349E4" w:rsidRDefault="00D349E4" w:rsidP="00D349E4">
      <w:pPr>
        <w:pStyle w:val="3"/>
        <w:shd w:val="clear" w:color="auto" w:fill="FFFFFF"/>
        <w:spacing w:before="0"/>
        <w:textAlignment w:val="baseline"/>
        <w:rPr>
          <w:rFonts w:ascii="Times New Roman" w:hAnsi="Times New Roman"/>
          <w:color w:val="404E55"/>
          <w:sz w:val="24"/>
          <w:szCs w:val="24"/>
        </w:rPr>
      </w:pPr>
      <w:r w:rsidRPr="00D349E4">
        <w:rPr>
          <w:rFonts w:ascii="inherit" w:hAnsi="inherit"/>
          <w:color w:val="404E55"/>
          <w:sz w:val="24"/>
          <w:szCs w:val="24"/>
          <w:bdr w:val="none" w:sz="0" w:space="0" w:color="auto" w:frame="1"/>
        </w:rPr>
        <w:t xml:space="preserve">Чем оптовая цена отличается от </w:t>
      </w:r>
      <w:proofErr w:type="gramStart"/>
      <w:r w:rsidRPr="00D349E4">
        <w:rPr>
          <w:rFonts w:ascii="inherit" w:hAnsi="inherit"/>
          <w:color w:val="404E55"/>
          <w:sz w:val="24"/>
          <w:szCs w:val="24"/>
          <w:bdr w:val="none" w:sz="0" w:space="0" w:color="auto" w:frame="1"/>
        </w:rPr>
        <w:t>отпускной</w:t>
      </w:r>
      <w:proofErr w:type="gramEnd"/>
      <w:r w:rsidRPr="00D349E4">
        <w:rPr>
          <w:rFonts w:ascii="inherit" w:hAnsi="inherit"/>
          <w:color w:val="404E55"/>
          <w:sz w:val="24"/>
          <w:szCs w:val="24"/>
          <w:bdr w:val="none" w:sz="0" w:space="0" w:color="auto" w:frame="1"/>
        </w:rPr>
        <w:t>?</w:t>
      </w:r>
    </w:p>
    <w:p w:rsidR="00D349E4" w:rsidRPr="00D349E4" w:rsidRDefault="00D349E4" w:rsidP="00D349E4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 w:rsidRPr="00D349E4">
        <w:rPr>
          <w:rFonts w:ascii="inherit" w:hAnsi="inherit"/>
          <w:color w:val="000000"/>
          <w:bdr w:val="none" w:sz="0" w:space="0" w:color="auto" w:frame="1"/>
        </w:rPr>
        <w:t>Оптовая цена — это себестоимость продукции + прибыль предприятия.</w:t>
      </w:r>
    </w:p>
    <w:p w:rsidR="00D349E4" w:rsidRPr="00D349E4" w:rsidRDefault="00D349E4" w:rsidP="00D349E4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 w:rsidRPr="00D349E4">
        <w:rPr>
          <w:rFonts w:ascii="inherit" w:hAnsi="inherit"/>
          <w:color w:val="000000"/>
          <w:bdr w:val="none" w:sz="0" w:space="0" w:color="auto" w:frame="1"/>
        </w:rPr>
        <w:t>Отпускная цена — фактическая цена, по которой предприятие реализует товар оптовому покупателю. Она включает в себя акцизы и НДС.</w:t>
      </w:r>
    </w:p>
    <w:p w:rsidR="00D349E4" w:rsidRPr="00D349E4" w:rsidRDefault="00D349E4" w:rsidP="00D349E4">
      <w:pPr>
        <w:pStyle w:val="3"/>
        <w:shd w:val="clear" w:color="auto" w:fill="FFFFFF"/>
        <w:spacing w:before="0"/>
        <w:textAlignment w:val="baseline"/>
        <w:rPr>
          <w:color w:val="404E55"/>
          <w:sz w:val="24"/>
          <w:szCs w:val="24"/>
        </w:rPr>
      </w:pPr>
      <w:r w:rsidRPr="00D349E4">
        <w:rPr>
          <w:rFonts w:ascii="inherit" w:hAnsi="inherit"/>
          <w:color w:val="404E55"/>
          <w:sz w:val="24"/>
          <w:szCs w:val="24"/>
          <w:bdr w:val="none" w:sz="0" w:space="0" w:color="auto" w:frame="1"/>
        </w:rPr>
        <w:t>Пример расчета оптовой цены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3813"/>
        <w:gridCol w:w="2258"/>
        <w:gridCol w:w="2155"/>
      </w:tblGrid>
      <w:tr w:rsidR="00D349E4" w:rsidRPr="00D349E4" w:rsidTr="00D349E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D349E4" w:rsidRPr="00D349E4" w:rsidRDefault="00D349E4">
            <w:pPr>
              <w:rPr>
                <w:rFonts w:ascii="inherit" w:hAnsi="inherit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D349E4" w:rsidRPr="00D349E4" w:rsidRDefault="00D349E4">
            <w:pPr>
              <w:rPr>
                <w:rFonts w:ascii="inherit" w:hAnsi="inherit"/>
                <w:color w:val="000000"/>
                <w:sz w:val="24"/>
                <w:szCs w:val="24"/>
              </w:rPr>
            </w:pPr>
            <w:r w:rsidRPr="00D349E4">
              <w:rPr>
                <w:rFonts w:ascii="inherit" w:hAnsi="inherit"/>
                <w:b/>
                <w:bCs/>
                <w:color w:val="000000"/>
                <w:sz w:val="24"/>
                <w:szCs w:val="24"/>
                <w:bdr w:val="none" w:sz="0" w:space="0" w:color="auto" w:frame="1"/>
              </w:rPr>
              <w:t>Оптимальная цена  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D349E4" w:rsidRPr="00D349E4" w:rsidRDefault="00D349E4">
            <w:pPr>
              <w:rPr>
                <w:rFonts w:ascii="inherit" w:hAnsi="inherit"/>
                <w:color w:val="000000"/>
                <w:sz w:val="24"/>
                <w:szCs w:val="24"/>
              </w:rPr>
            </w:pPr>
            <w:r w:rsidRPr="00D349E4">
              <w:rPr>
                <w:rFonts w:ascii="inherit" w:hAnsi="inherit"/>
                <w:b/>
                <w:bCs/>
                <w:color w:val="000000"/>
                <w:sz w:val="24"/>
                <w:szCs w:val="24"/>
                <w:bdr w:val="none" w:sz="0" w:space="0" w:color="auto" w:frame="1"/>
              </w:rPr>
              <w:t>Минимальная цена</w:t>
            </w:r>
          </w:p>
        </w:tc>
      </w:tr>
      <w:tr w:rsidR="00D349E4" w:rsidRPr="00D349E4" w:rsidTr="00D349E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D349E4" w:rsidRPr="00D349E4" w:rsidRDefault="00D349E4">
            <w:pPr>
              <w:rPr>
                <w:rFonts w:ascii="inherit" w:hAnsi="inherit"/>
                <w:color w:val="000000"/>
                <w:sz w:val="24"/>
                <w:szCs w:val="24"/>
              </w:rPr>
            </w:pPr>
            <w:r w:rsidRPr="00D349E4">
              <w:rPr>
                <w:rFonts w:ascii="inherit" w:hAnsi="inherit"/>
                <w:b/>
                <w:bCs/>
                <w:color w:val="000000"/>
                <w:sz w:val="24"/>
                <w:szCs w:val="24"/>
                <w:bdr w:val="none" w:sz="0" w:space="0" w:color="auto" w:frame="1"/>
              </w:rPr>
              <w:t>Себестоимость продукции: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D349E4" w:rsidRPr="00D349E4" w:rsidRDefault="00D349E4" w:rsidP="00D349E4">
            <w:pPr>
              <w:rPr>
                <w:rFonts w:ascii="inherit" w:hAnsi="inherit"/>
                <w:color w:val="000000"/>
                <w:sz w:val="24"/>
                <w:szCs w:val="24"/>
              </w:rPr>
            </w:pPr>
            <w:r w:rsidRPr="00D349E4">
              <w:rPr>
                <w:rFonts w:ascii="inherit" w:hAnsi="inherit"/>
                <w:color w:val="000000"/>
                <w:sz w:val="24"/>
                <w:szCs w:val="24"/>
                <w:bdr w:val="none" w:sz="0" w:space="0" w:color="auto" w:frame="1"/>
              </w:rPr>
              <w:t xml:space="preserve">200 </w:t>
            </w:r>
            <w:proofErr w:type="spellStart"/>
            <w:r>
              <w:rPr>
                <w:rFonts w:ascii="inherit" w:hAnsi="inherit"/>
                <w:color w:val="000000"/>
                <w:sz w:val="24"/>
                <w:szCs w:val="24"/>
                <w:bdr w:val="none" w:sz="0" w:space="0" w:color="auto" w:frame="1"/>
              </w:rPr>
              <w:t>тг</w:t>
            </w:r>
            <w:proofErr w:type="spellEnd"/>
            <w:r w:rsidRPr="00D349E4">
              <w:rPr>
                <w:rFonts w:ascii="inherit" w:hAnsi="inherit"/>
                <w:color w:val="000000"/>
                <w:sz w:val="24"/>
                <w:szCs w:val="24"/>
                <w:bdr w:val="none" w:sz="0" w:space="0" w:color="auto" w:frame="1"/>
              </w:rPr>
              <w:t>./ шт.</w:t>
            </w:r>
          </w:p>
        </w:tc>
      </w:tr>
      <w:tr w:rsidR="00D349E4" w:rsidRPr="00D349E4" w:rsidTr="00D349E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D349E4" w:rsidRPr="00D349E4" w:rsidRDefault="00D349E4">
            <w:pPr>
              <w:rPr>
                <w:rFonts w:ascii="inherit" w:hAnsi="inherit"/>
                <w:color w:val="000000"/>
                <w:sz w:val="24"/>
                <w:szCs w:val="24"/>
              </w:rPr>
            </w:pPr>
            <w:r w:rsidRPr="00D349E4">
              <w:rPr>
                <w:rFonts w:ascii="inherit" w:hAnsi="inherit"/>
                <w:b/>
                <w:bCs/>
                <w:color w:val="000000"/>
                <w:sz w:val="24"/>
                <w:szCs w:val="24"/>
                <w:bdr w:val="none" w:sz="0" w:space="0" w:color="auto" w:frame="1"/>
              </w:rPr>
              <w:t>Плановая рентабельность: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D349E4" w:rsidRPr="00D349E4" w:rsidRDefault="00D349E4">
            <w:pPr>
              <w:rPr>
                <w:rFonts w:ascii="inherit" w:hAnsi="inherit"/>
                <w:color w:val="000000"/>
                <w:sz w:val="24"/>
                <w:szCs w:val="24"/>
              </w:rPr>
            </w:pPr>
            <w:r w:rsidRPr="00D349E4">
              <w:rPr>
                <w:rFonts w:ascii="inherit" w:hAnsi="inherit"/>
                <w:color w:val="000000"/>
                <w:sz w:val="24"/>
                <w:szCs w:val="24"/>
                <w:bdr w:val="none" w:sz="0" w:space="0" w:color="auto" w:frame="1"/>
              </w:rPr>
              <w:t>25%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D349E4" w:rsidRPr="00D349E4" w:rsidRDefault="00D349E4">
            <w:pPr>
              <w:rPr>
                <w:rFonts w:ascii="inherit" w:hAnsi="inherit"/>
                <w:color w:val="000000"/>
                <w:sz w:val="24"/>
                <w:szCs w:val="24"/>
              </w:rPr>
            </w:pPr>
            <w:r w:rsidRPr="00D349E4">
              <w:rPr>
                <w:rFonts w:ascii="inherit" w:hAnsi="inherit"/>
                <w:color w:val="000000"/>
                <w:sz w:val="24"/>
                <w:szCs w:val="24"/>
                <w:bdr w:val="none" w:sz="0" w:space="0" w:color="auto" w:frame="1"/>
              </w:rPr>
              <w:t>10%</w:t>
            </w:r>
          </w:p>
        </w:tc>
      </w:tr>
      <w:tr w:rsidR="00D349E4" w:rsidRPr="00D349E4" w:rsidTr="00D349E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D349E4" w:rsidRPr="00D349E4" w:rsidRDefault="00D349E4">
            <w:pPr>
              <w:rPr>
                <w:rFonts w:ascii="inherit" w:hAnsi="inherit"/>
                <w:color w:val="000000"/>
                <w:sz w:val="24"/>
                <w:szCs w:val="24"/>
              </w:rPr>
            </w:pPr>
            <w:r w:rsidRPr="00D349E4">
              <w:rPr>
                <w:rFonts w:ascii="inherit" w:hAnsi="inherit"/>
                <w:b/>
                <w:bCs/>
                <w:color w:val="000000"/>
                <w:sz w:val="24"/>
                <w:szCs w:val="24"/>
                <w:bdr w:val="none" w:sz="0" w:space="0" w:color="auto" w:frame="1"/>
              </w:rPr>
              <w:t>Прибыль на единицу продукции:  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D349E4" w:rsidRPr="00D349E4" w:rsidRDefault="00D349E4">
            <w:pPr>
              <w:rPr>
                <w:rFonts w:ascii="inherit" w:hAnsi="inherit"/>
                <w:color w:val="000000"/>
                <w:sz w:val="24"/>
                <w:szCs w:val="24"/>
              </w:rPr>
            </w:pPr>
            <w:r w:rsidRPr="00D349E4">
              <w:rPr>
                <w:rFonts w:ascii="inherit" w:hAnsi="inherit"/>
                <w:color w:val="000000"/>
                <w:sz w:val="24"/>
                <w:szCs w:val="24"/>
                <w:bdr w:val="none" w:sz="0" w:space="0" w:color="auto" w:frame="1"/>
              </w:rPr>
              <w:t xml:space="preserve">200*0,25 = 50 </w:t>
            </w:r>
            <w:proofErr w:type="spellStart"/>
            <w:r>
              <w:rPr>
                <w:rFonts w:ascii="inherit" w:hAnsi="inherit"/>
                <w:color w:val="000000"/>
                <w:sz w:val="24"/>
                <w:szCs w:val="24"/>
                <w:bdr w:val="none" w:sz="0" w:space="0" w:color="auto" w:frame="1"/>
              </w:rPr>
              <w:t>тг</w:t>
            </w:r>
            <w:proofErr w:type="spellEnd"/>
            <w:r w:rsidRPr="00D349E4">
              <w:rPr>
                <w:rFonts w:ascii="inherit" w:hAnsi="inherit"/>
                <w:color w:val="000000"/>
                <w:sz w:val="24"/>
                <w:szCs w:val="24"/>
                <w:bdr w:val="none" w:sz="0" w:space="0" w:color="auto" w:frame="1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D349E4" w:rsidRPr="00D349E4" w:rsidRDefault="00D349E4">
            <w:pPr>
              <w:rPr>
                <w:rFonts w:ascii="inherit" w:hAnsi="inherit"/>
                <w:color w:val="000000"/>
                <w:sz w:val="24"/>
                <w:szCs w:val="24"/>
              </w:rPr>
            </w:pPr>
            <w:r w:rsidRPr="00D349E4">
              <w:rPr>
                <w:rFonts w:ascii="inherit" w:hAnsi="inherit"/>
                <w:color w:val="000000"/>
                <w:sz w:val="24"/>
                <w:szCs w:val="24"/>
                <w:bdr w:val="none" w:sz="0" w:space="0" w:color="auto" w:frame="1"/>
              </w:rPr>
              <w:t xml:space="preserve">200*0,1 = 20 </w:t>
            </w:r>
            <w:proofErr w:type="spellStart"/>
            <w:r>
              <w:rPr>
                <w:rFonts w:ascii="inherit" w:hAnsi="inherit"/>
                <w:color w:val="000000"/>
                <w:sz w:val="24"/>
                <w:szCs w:val="24"/>
                <w:bdr w:val="none" w:sz="0" w:space="0" w:color="auto" w:frame="1"/>
              </w:rPr>
              <w:t>тг</w:t>
            </w:r>
            <w:proofErr w:type="spellEnd"/>
            <w:r w:rsidRPr="00D349E4">
              <w:rPr>
                <w:rFonts w:ascii="inherit" w:hAnsi="inherit"/>
                <w:color w:val="000000"/>
                <w:sz w:val="24"/>
                <w:szCs w:val="24"/>
                <w:bdr w:val="none" w:sz="0" w:space="0" w:color="auto" w:frame="1"/>
              </w:rPr>
              <w:t>.</w:t>
            </w:r>
          </w:p>
        </w:tc>
      </w:tr>
      <w:tr w:rsidR="00D349E4" w:rsidRPr="00D349E4" w:rsidTr="00D349E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D349E4" w:rsidRPr="00D349E4" w:rsidRDefault="00D349E4">
            <w:pPr>
              <w:rPr>
                <w:rFonts w:ascii="inherit" w:hAnsi="inherit"/>
                <w:color w:val="000000"/>
                <w:sz w:val="24"/>
                <w:szCs w:val="24"/>
              </w:rPr>
            </w:pPr>
            <w:r w:rsidRPr="00D349E4">
              <w:rPr>
                <w:rFonts w:ascii="inherit" w:hAnsi="inherit"/>
                <w:b/>
                <w:bCs/>
                <w:color w:val="000000"/>
                <w:sz w:val="24"/>
                <w:szCs w:val="24"/>
                <w:bdr w:val="none" w:sz="0" w:space="0" w:color="auto" w:frame="1"/>
              </w:rPr>
              <w:t>Оптовая цена: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D349E4" w:rsidRPr="00D349E4" w:rsidRDefault="00D349E4">
            <w:pPr>
              <w:rPr>
                <w:rFonts w:ascii="inherit" w:hAnsi="inherit"/>
                <w:color w:val="000000"/>
                <w:sz w:val="24"/>
                <w:szCs w:val="24"/>
              </w:rPr>
            </w:pPr>
            <w:r w:rsidRPr="00D349E4">
              <w:rPr>
                <w:rFonts w:ascii="inherit" w:hAnsi="inherit"/>
                <w:color w:val="000000"/>
                <w:sz w:val="24"/>
                <w:szCs w:val="24"/>
                <w:bdr w:val="none" w:sz="0" w:space="0" w:color="auto" w:frame="1"/>
              </w:rPr>
              <w:t xml:space="preserve">200 + 50 = 250 </w:t>
            </w:r>
            <w:proofErr w:type="spellStart"/>
            <w:r>
              <w:rPr>
                <w:rFonts w:ascii="inherit" w:hAnsi="inherit"/>
                <w:color w:val="000000"/>
                <w:sz w:val="24"/>
                <w:szCs w:val="24"/>
                <w:bdr w:val="none" w:sz="0" w:space="0" w:color="auto" w:frame="1"/>
              </w:rPr>
              <w:t>тг</w:t>
            </w:r>
            <w:proofErr w:type="spellEnd"/>
            <w:r w:rsidRPr="00D349E4">
              <w:rPr>
                <w:rFonts w:ascii="inherit" w:hAnsi="inherit"/>
                <w:color w:val="000000"/>
                <w:sz w:val="24"/>
                <w:szCs w:val="24"/>
                <w:bdr w:val="none" w:sz="0" w:space="0" w:color="auto" w:frame="1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D349E4" w:rsidRPr="00D349E4" w:rsidRDefault="00D349E4" w:rsidP="00D349E4">
            <w:pPr>
              <w:rPr>
                <w:rFonts w:ascii="inherit" w:hAnsi="inherit"/>
                <w:color w:val="000000"/>
                <w:sz w:val="24"/>
                <w:szCs w:val="24"/>
              </w:rPr>
            </w:pPr>
            <w:r w:rsidRPr="00D349E4">
              <w:rPr>
                <w:rFonts w:ascii="inherit" w:hAnsi="inherit"/>
                <w:color w:val="000000"/>
                <w:sz w:val="24"/>
                <w:szCs w:val="24"/>
                <w:bdr w:val="none" w:sz="0" w:space="0" w:color="auto" w:frame="1"/>
              </w:rPr>
              <w:t xml:space="preserve">200 + 20 = 220 </w:t>
            </w:r>
            <w:proofErr w:type="spellStart"/>
            <w:r>
              <w:rPr>
                <w:rFonts w:ascii="inherit" w:hAnsi="inherit"/>
                <w:color w:val="000000"/>
                <w:sz w:val="24"/>
                <w:szCs w:val="24"/>
                <w:bdr w:val="none" w:sz="0" w:space="0" w:color="auto" w:frame="1"/>
              </w:rPr>
              <w:t>тг</w:t>
            </w:r>
            <w:proofErr w:type="spellEnd"/>
            <w:proofErr w:type="gramStart"/>
            <w:r w:rsidRPr="00D349E4">
              <w:rPr>
                <w:rFonts w:ascii="inherit" w:hAnsi="inherit"/>
                <w:color w:val="000000"/>
                <w:sz w:val="24"/>
                <w:szCs w:val="24"/>
                <w:bdr w:val="none" w:sz="0" w:space="0" w:color="auto" w:frame="1"/>
              </w:rPr>
              <w:t xml:space="preserve"> .</w:t>
            </w:r>
            <w:proofErr w:type="gramEnd"/>
          </w:p>
        </w:tc>
      </w:tr>
      <w:tr w:rsidR="00D349E4" w:rsidRPr="00D349E4" w:rsidTr="00D349E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D349E4" w:rsidRPr="00D349E4" w:rsidRDefault="00D349E4" w:rsidP="00D349E4">
            <w:pPr>
              <w:rPr>
                <w:rFonts w:ascii="inherit" w:hAnsi="inherit"/>
                <w:color w:val="000000"/>
                <w:sz w:val="24"/>
                <w:szCs w:val="24"/>
              </w:rPr>
            </w:pPr>
            <w:r w:rsidRPr="00D349E4">
              <w:rPr>
                <w:rFonts w:ascii="inherit" w:hAnsi="inherit"/>
                <w:b/>
                <w:bCs/>
                <w:color w:val="000000"/>
                <w:sz w:val="24"/>
                <w:szCs w:val="24"/>
                <w:bdr w:val="none" w:sz="0" w:space="0" w:color="auto" w:frame="1"/>
              </w:rPr>
              <w:t>НДС (</w:t>
            </w:r>
            <w:r>
              <w:rPr>
                <w:rFonts w:ascii="inherit" w:hAnsi="inherit"/>
                <w:b/>
                <w:bCs/>
                <w:color w:val="000000"/>
                <w:sz w:val="24"/>
                <w:szCs w:val="24"/>
                <w:bdr w:val="none" w:sz="0" w:space="0" w:color="auto" w:frame="1"/>
              </w:rPr>
              <w:t>12</w:t>
            </w:r>
            <w:r w:rsidRPr="00D349E4">
              <w:rPr>
                <w:rFonts w:ascii="inherit" w:hAnsi="inherit"/>
                <w:b/>
                <w:bCs/>
                <w:color w:val="000000"/>
                <w:sz w:val="24"/>
                <w:szCs w:val="24"/>
                <w:bdr w:val="none" w:sz="0" w:space="0" w:color="auto" w:frame="1"/>
              </w:rPr>
              <w:t>%):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D349E4" w:rsidRPr="00D349E4" w:rsidRDefault="00D349E4" w:rsidP="00D349E4">
            <w:pPr>
              <w:rPr>
                <w:rFonts w:ascii="inherit" w:hAnsi="inherit"/>
                <w:color w:val="000000"/>
                <w:sz w:val="24"/>
                <w:szCs w:val="24"/>
              </w:rPr>
            </w:pPr>
            <w:r w:rsidRPr="00D349E4">
              <w:rPr>
                <w:rFonts w:ascii="inherit" w:hAnsi="inherit"/>
                <w:color w:val="000000"/>
                <w:sz w:val="24"/>
                <w:szCs w:val="24"/>
                <w:bdr w:val="none" w:sz="0" w:space="0" w:color="auto" w:frame="1"/>
              </w:rPr>
              <w:t>250 * 0,</w:t>
            </w:r>
            <w:r>
              <w:rPr>
                <w:rFonts w:ascii="inherit" w:hAnsi="inherit"/>
                <w:color w:val="000000"/>
                <w:sz w:val="24"/>
                <w:szCs w:val="24"/>
                <w:bdr w:val="none" w:sz="0" w:space="0" w:color="auto" w:frame="1"/>
              </w:rPr>
              <w:t>1</w:t>
            </w:r>
            <w:r w:rsidRPr="00D349E4">
              <w:rPr>
                <w:rFonts w:ascii="inherit" w:hAnsi="inherit"/>
                <w:color w:val="000000"/>
                <w:sz w:val="24"/>
                <w:szCs w:val="24"/>
                <w:bdr w:val="none" w:sz="0" w:space="0" w:color="auto" w:frame="1"/>
              </w:rPr>
              <w:t xml:space="preserve">2 = </w:t>
            </w:r>
            <w:r>
              <w:rPr>
                <w:rFonts w:ascii="inherit" w:hAnsi="inherit"/>
                <w:color w:val="000000"/>
                <w:sz w:val="24"/>
                <w:szCs w:val="24"/>
                <w:bdr w:val="none" w:sz="0" w:space="0" w:color="auto" w:frame="1"/>
              </w:rPr>
              <w:t>3</w:t>
            </w:r>
            <w:r w:rsidRPr="00D349E4">
              <w:rPr>
                <w:rFonts w:ascii="inherit" w:hAnsi="inherit"/>
                <w:color w:val="000000"/>
                <w:sz w:val="24"/>
                <w:szCs w:val="24"/>
                <w:bdr w:val="none" w:sz="0" w:space="0" w:color="auto" w:frame="1"/>
              </w:rPr>
              <w:t xml:space="preserve">0 </w:t>
            </w:r>
            <w:proofErr w:type="spellStart"/>
            <w:r>
              <w:rPr>
                <w:rFonts w:ascii="inherit" w:hAnsi="inherit"/>
                <w:color w:val="000000"/>
                <w:sz w:val="24"/>
                <w:szCs w:val="24"/>
                <w:bdr w:val="none" w:sz="0" w:space="0" w:color="auto" w:frame="1"/>
              </w:rPr>
              <w:t>тг</w:t>
            </w:r>
            <w:proofErr w:type="spellEnd"/>
            <w:r w:rsidRPr="00D349E4">
              <w:rPr>
                <w:rFonts w:ascii="inherit" w:hAnsi="inherit"/>
                <w:color w:val="000000"/>
                <w:sz w:val="24"/>
                <w:szCs w:val="24"/>
                <w:bdr w:val="none" w:sz="0" w:space="0" w:color="auto" w:frame="1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D349E4" w:rsidRPr="00D349E4" w:rsidRDefault="00D349E4" w:rsidP="00D349E4">
            <w:pPr>
              <w:rPr>
                <w:rFonts w:ascii="inherit" w:hAnsi="inherit"/>
                <w:color w:val="000000"/>
                <w:sz w:val="24"/>
                <w:szCs w:val="24"/>
              </w:rPr>
            </w:pPr>
            <w:r w:rsidRPr="00D349E4">
              <w:rPr>
                <w:rFonts w:ascii="inherit" w:hAnsi="inherit"/>
                <w:color w:val="000000"/>
                <w:sz w:val="24"/>
                <w:szCs w:val="24"/>
                <w:bdr w:val="none" w:sz="0" w:space="0" w:color="auto" w:frame="1"/>
              </w:rPr>
              <w:t>220 *  0</w:t>
            </w:r>
            <w:r>
              <w:rPr>
                <w:rFonts w:ascii="inherit" w:hAnsi="inherit"/>
                <w:color w:val="000000"/>
                <w:sz w:val="24"/>
                <w:szCs w:val="24"/>
                <w:bdr w:val="none" w:sz="0" w:space="0" w:color="auto" w:frame="1"/>
              </w:rPr>
              <w:t>,1</w:t>
            </w:r>
            <w:r w:rsidRPr="00D349E4">
              <w:rPr>
                <w:rFonts w:ascii="inherit" w:hAnsi="inherit"/>
                <w:color w:val="000000"/>
                <w:sz w:val="24"/>
                <w:szCs w:val="24"/>
                <w:bdr w:val="none" w:sz="0" w:space="0" w:color="auto" w:frame="1"/>
              </w:rPr>
              <w:t xml:space="preserve">2 = </w:t>
            </w:r>
            <w:r>
              <w:rPr>
                <w:rFonts w:ascii="inherit" w:hAnsi="inherit"/>
                <w:color w:val="000000"/>
                <w:sz w:val="24"/>
                <w:szCs w:val="24"/>
                <w:bdr w:val="none" w:sz="0" w:space="0" w:color="auto" w:frame="1"/>
              </w:rPr>
              <w:t>26,</w:t>
            </w:r>
            <w:r w:rsidRPr="00D349E4">
              <w:rPr>
                <w:rFonts w:ascii="inherit" w:hAnsi="inherit"/>
                <w:color w:val="000000"/>
                <w:sz w:val="24"/>
                <w:szCs w:val="24"/>
                <w:bdr w:val="none" w:sz="0" w:space="0" w:color="auto" w:frame="1"/>
              </w:rPr>
              <w:t xml:space="preserve">4 </w:t>
            </w:r>
            <w:proofErr w:type="spellStart"/>
            <w:r>
              <w:rPr>
                <w:rFonts w:ascii="inherit" w:hAnsi="inherit"/>
                <w:color w:val="000000"/>
                <w:sz w:val="24"/>
                <w:szCs w:val="24"/>
                <w:bdr w:val="none" w:sz="0" w:space="0" w:color="auto" w:frame="1"/>
              </w:rPr>
              <w:t>тг</w:t>
            </w:r>
            <w:proofErr w:type="spellEnd"/>
          </w:p>
        </w:tc>
      </w:tr>
      <w:tr w:rsidR="00D349E4" w:rsidRPr="00D349E4" w:rsidTr="00D349E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D349E4" w:rsidRPr="00D349E4" w:rsidRDefault="00D349E4">
            <w:pPr>
              <w:rPr>
                <w:rFonts w:ascii="inherit" w:hAnsi="inherit"/>
                <w:color w:val="000000"/>
                <w:sz w:val="24"/>
                <w:szCs w:val="24"/>
              </w:rPr>
            </w:pPr>
            <w:r w:rsidRPr="00D349E4">
              <w:rPr>
                <w:rFonts w:ascii="inherit" w:hAnsi="inherit"/>
                <w:b/>
                <w:bCs/>
                <w:color w:val="000000"/>
                <w:sz w:val="24"/>
                <w:szCs w:val="24"/>
                <w:bdr w:val="none" w:sz="0" w:space="0" w:color="auto" w:frame="1"/>
              </w:rPr>
              <w:t>Отпускная цена: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D349E4" w:rsidRPr="00D349E4" w:rsidRDefault="00D349E4" w:rsidP="00D349E4">
            <w:pPr>
              <w:rPr>
                <w:rFonts w:ascii="inherit" w:hAnsi="inherit"/>
                <w:color w:val="000000"/>
                <w:sz w:val="24"/>
                <w:szCs w:val="24"/>
              </w:rPr>
            </w:pPr>
            <w:r w:rsidRPr="00D349E4">
              <w:rPr>
                <w:rFonts w:ascii="inherit" w:hAnsi="inherit"/>
                <w:color w:val="000000"/>
                <w:sz w:val="24"/>
                <w:szCs w:val="24"/>
                <w:bdr w:val="none" w:sz="0" w:space="0" w:color="auto" w:frame="1"/>
              </w:rPr>
              <w:t xml:space="preserve">250 + </w:t>
            </w:r>
            <w:r>
              <w:rPr>
                <w:rFonts w:ascii="inherit" w:hAnsi="inherit"/>
                <w:color w:val="000000"/>
                <w:sz w:val="24"/>
                <w:szCs w:val="24"/>
                <w:bdr w:val="none" w:sz="0" w:space="0" w:color="auto" w:frame="1"/>
              </w:rPr>
              <w:t>3</w:t>
            </w:r>
            <w:r w:rsidRPr="00D349E4">
              <w:rPr>
                <w:rFonts w:ascii="inherit" w:hAnsi="inherit"/>
                <w:color w:val="000000"/>
                <w:sz w:val="24"/>
                <w:szCs w:val="24"/>
                <w:bdr w:val="none" w:sz="0" w:space="0" w:color="auto" w:frame="1"/>
              </w:rPr>
              <w:t xml:space="preserve">0 = </w:t>
            </w:r>
            <w:r>
              <w:rPr>
                <w:rFonts w:ascii="inherit" w:hAnsi="inherit"/>
                <w:color w:val="000000"/>
                <w:sz w:val="24"/>
                <w:szCs w:val="24"/>
                <w:bdr w:val="none" w:sz="0" w:space="0" w:color="auto" w:frame="1"/>
              </w:rPr>
              <w:t>28</w:t>
            </w:r>
            <w:r w:rsidRPr="00D349E4">
              <w:rPr>
                <w:rFonts w:ascii="inherit" w:hAnsi="inherit"/>
                <w:color w:val="000000"/>
                <w:sz w:val="24"/>
                <w:szCs w:val="24"/>
                <w:bdr w:val="none" w:sz="0" w:space="0" w:color="auto" w:frame="1"/>
              </w:rPr>
              <w:t xml:space="preserve">0 </w:t>
            </w:r>
            <w:proofErr w:type="spellStart"/>
            <w:r>
              <w:rPr>
                <w:rFonts w:ascii="inherit" w:hAnsi="inherit"/>
                <w:color w:val="000000"/>
                <w:sz w:val="24"/>
                <w:szCs w:val="24"/>
                <w:bdr w:val="none" w:sz="0" w:space="0" w:color="auto" w:frame="1"/>
              </w:rPr>
              <w:t>тг</w:t>
            </w:r>
            <w:proofErr w:type="spellEnd"/>
            <w:r w:rsidRPr="00D349E4">
              <w:rPr>
                <w:rFonts w:ascii="inherit" w:hAnsi="inherit"/>
                <w:color w:val="000000"/>
                <w:sz w:val="24"/>
                <w:szCs w:val="24"/>
                <w:bdr w:val="none" w:sz="0" w:space="0" w:color="auto" w:frame="1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D349E4" w:rsidRPr="00D349E4" w:rsidRDefault="00D349E4" w:rsidP="00D349E4">
            <w:pPr>
              <w:rPr>
                <w:rFonts w:ascii="inherit" w:hAnsi="inherit"/>
                <w:color w:val="000000"/>
                <w:sz w:val="24"/>
                <w:szCs w:val="24"/>
              </w:rPr>
            </w:pPr>
            <w:r w:rsidRPr="00D349E4">
              <w:rPr>
                <w:rFonts w:ascii="inherit" w:hAnsi="inherit"/>
                <w:color w:val="000000"/>
                <w:sz w:val="24"/>
                <w:szCs w:val="24"/>
                <w:bdr w:val="none" w:sz="0" w:space="0" w:color="auto" w:frame="1"/>
              </w:rPr>
              <w:t xml:space="preserve">220 + </w:t>
            </w:r>
            <w:r>
              <w:rPr>
                <w:rFonts w:ascii="inherit" w:hAnsi="inherit"/>
                <w:color w:val="000000"/>
                <w:sz w:val="24"/>
                <w:szCs w:val="24"/>
                <w:bdr w:val="none" w:sz="0" w:space="0" w:color="auto" w:frame="1"/>
              </w:rPr>
              <w:t>26,</w:t>
            </w:r>
            <w:r w:rsidRPr="00D349E4">
              <w:rPr>
                <w:rFonts w:ascii="inherit" w:hAnsi="inherit"/>
                <w:color w:val="000000"/>
                <w:sz w:val="24"/>
                <w:szCs w:val="24"/>
                <w:bdr w:val="none" w:sz="0" w:space="0" w:color="auto" w:frame="1"/>
              </w:rPr>
              <w:t>4 = 246</w:t>
            </w:r>
            <w:r>
              <w:rPr>
                <w:rFonts w:ascii="inherit" w:hAnsi="inherit"/>
                <w:color w:val="000000"/>
                <w:sz w:val="24"/>
                <w:szCs w:val="24"/>
                <w:bdr w:val="none" w:sz="0" w:space="0" w:color="auto" w:frame="1"/>
              </w:rPr>
              <w:t>,4</w:t>
            </w:r>
            <w:r w:rsidRPr="00D349E4">
              <w:rPr>
                <w:rFonts w:ascii="inherit" w:hAnsi="inherit"/>
                <w:color w:val="000000"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rFonts w:ascii="inherit" w:hAnsi="inherit"/>
                <w:color w:val="000000"/>
                <w:sz w:val="24"/>
                <w:szCs w:val="24"/>
                <w:bdr w:val="none" w:sz="0" w:space="0" w:color="auto" w:frame="1"/>
              </w:rPr>
              <w:t>тг</w:t>
            </w:r>
            <w:proofErr w:type="spellEnd"/>
            <w:r w:rsidRPr="00D349E4">
              <w:rPr>
                <w:rFonts w:ascii="inherit" w:hAnsi="inherit"/>
                <w:color w:val="000000"/>
                <w:sz w:val="24"/>
                <w:szCs w:val="24"/>
                <w:bdr w:val="none" w:sz="0" w:space="0" w:color="auto" w:frame="1"/>
              </w:rPr>
              <w:t>.</w:t>
            </w:r>
          </w:p>
        </w:tc>
      </w:tr>
    </w:tbl>
    <w:p w:rsidR="00D349E4" w:rsidRPr="00D349E4" w:rsidRDefault="00D349E4" w:rsidP="00D349E4">
      <w:pPr>
        <w:pStyle w:val="a3"/>
        <w:shd w:val="clear" w:color="auto" w:fill="FFFFFF"/>
        <w:spacing w:before="212" w:beforeAutospacing="0" w:after="282" w:afterAutospacing="0"/>
        <w:textAlignment w:val="baseline"/>
        <w:rPr>
          <w:color w:val="000000"/>
        </w:rPr>
      </w:pPr>
      <w:r w:rsidRPr="00D349E4">
        <w:rPr>
          <w:color w:val="000000"/>
        </w:rPr>
        <w:t> </w:t>
      </w:r>
    </w:p>
    <w:p w:rsidR="00D349E4" w:rsidRPr="00D349E4" w:rsidRDefault="00D349E4" w:rsidP="00D349E4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 w:rsidRPr="00D349E4">
        <w:rPr>
          <w:rFonts w:ascii="inherit" w:hAnsi="inherit"/>
          <w:color w:val="000000"/>
          <w:bdr w:val="none" w:sz="0" w:space="0" w:color="auto" w:frame="1"/>
        </w:rPr>
        <w:t xml:space="preserve">Такой метод расчета цены основывается на показателях себестоимости и рентабельности. При работе на сформированных рынках придется учитывать ценовую политику конкурентов. Если </w:t>
      </w:r>
      <w:r w:rsidRPr="00D349E4">
        <w:rPr>
          <w:rFonts w:ascii="inherit" w:hAnsi="inherit"/>
          <w:color w:val="000000"/>
          <w:bdr w:val="none" w:sz="0" w:space="0" w:color="auto" w:frame="1"/>
        </w:rPr>
        <w:lastRenderedPageBreak/>
        <w:t>конкуренты реализуют свою продукцию по более низким ценам, скорей всего компании придется скорректировать свою стратегию и снизить ожидания по прибыли.</w:t>
      </w:r>
    </w:p>
    <w:p w:rsidR="00D349E4" w:rsidRDefault="00D349E4" w:rsidP="00D349E4">
      <w:pPr>
        <w:pStyle w:val="2"/>
        <w:shd w:val="clear" w:color="auto" w:fill="FFFFFF"/>
        <w:spacing w:before="0" w:beforeAutospacing="0" w:after="0" w:afterAutospacing="0" w:line="240" w:lineRule="atLeast"/>
        <w:jc w:val="center"/>
        <w:textAlignment w:val="baseline"/>
        <w:rPr>
          <w:rFonts w:ascii="Helvetica" w:hAnsi="Helvetica"/>
          <w:color w:val="404E55"/>
          <w:sz w:val="31"/>
          <w:szCs w:val="31"/>
        </w:rPr>
      </w:pPr>
      <w:r>
        <w:rPr>
          <w:rFonts w:ascii="inherit" w:hAnsi="inherit"/>
          <w:b w:val="0"/>
          <w:bCs w:val="0"/>
          <w:color w:val="404E55"/>
          <w:sz w:val="28"/>
          <w:szCs w:val="28"/>
          <w:bdr w:val="none" w:sz="0" w:space="0" w:color="auto" w:frame="1"/>
        </w:rPr>
        <w:t>Как определить розничную цену</w:t>
      </w:r>
    </w:p>
    <w:p w:rsidR="00D349E4" w:rsidRPr="00D349E4" w:rsidRDefault="00D349E4" w:rsidP="00D349E4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 w:rsidRPr="00D349E4">
        <w:rPr>
          <w:color w:val="000000"/>
          <w:bdr w:val="none" w:sz="0" w:space="0" w:color="auto" w:frame="1"/>
        </w:rPr>
        <w:t>Розничная цена — это цена, по которой товары продаются конечному потребителю (населению). При реализации товаров в розницу часто между производителем и потребителем находится цепочка посредников.</w:t>
      </w:r>
    </w:p>
    <w:p w:rsidR="00D349E4" w:rsidRPr="00D349E4" w:rsidRDefault="00D349E4" w:rsidP="00D349E4">
      <w:pPr>
        <w:pStyle w:val="3"/>
        <w:shd w:val="clear" w:color="auto" w:fill="FFFFFF"/>
        <w:spacing w:before="0"/>
        <w:textAlignment w:val="baseline"/>
        <w:rPr>
          <w:rFonts w:ascii="Times New Roman" w:hAnsi="Times New Roman" w:cs="Times New Roman"/>
          <w:color w:val="404E55"/>
          <w:sz w:val="24"/>
          <w:szCs w:val="24"/>
        </w:rPr>
      </w:pPr>
      <w:r w:rsidRPr="00D349E4">
        <w:rPr>
          <w:rFonts w:ascii="Times New Roman" w:hAnsi="Times New Roman" w:cs="Times New Roman"/>
          <w:color w:val="404E55"/>
          <w:sz w:val="24"/>
          <w:szCs w:val="24"/>
          <w:bdr w:val="none" w:sz="0" w:space="0" w:color="auto" w:frame="1"/>
        </w:rPr>
        <w:t>Структура розничной цены выглядит следующим образом:</w:t>
      </w:r>
    </w:p>
    <w:p w:rsidR="00D349E4" w:rsidRPr="00D349E4" w:rsidRDefault="00D349E4" w:rsidP="00D349E4">
      <w:pPr>
        <w:numPr>
          <w:ilvl w:val="0"/>
          <w:numId w:val="4"/>
        </w:numPr>
        <w:shd w:val="clear" w:color="auto" w:fill="FFFFFF"/>
        <w:spacing w:line="300" w:lineRule="atLeast"/>
        <w:ind w:left="0"/>
        <w:textAlignment w:val="baseline"/>
        <w:rPr>
          <w:rFonts w:ascii="Times New Roman" w:hAnsi="Times New Roman" w:cs="Times New Roman"/>
          <w:color w:val="333333"/>
          <w:sz w:val="24"/>
          <w:szCs w:val="24"/>
        </w:rPr>
      </w:pPr>
      <w:r w:rsidRPr="00D349E4">
        <w:rPr>
          <w:rFonts w:ascii="Times New Roman" w:hAnsi="Times New Roman" w:cs="Times New Roman"/>
          <w:color w:val="333333"/>
          <w:sz w:val="24"/>
          <w:szCs w:val="24"/>
          <w:bdr w:val="none" w:sz="0" w:space="0" w:color="auto" w:frame="1"/>
        </w:rPr>
        <w:t>Отпускная цена (включает в себя себестоимость, прибыль предприятия, налоги).</w:t>
      </w:r>
    </w:p>
    <w:p w:rsidR="00D349E4" w:rsidRPr="00D349E4" w:rsidRDefault="00D349E4" w:rsidP="00D349E4">
      <w:pPr>
        <w:numPr>
          <w:ilvl w:val="0"/>
          <w:numId w:val="4"/>
        </w:numPr>
        <w:shd w:val="clear" w:color="auto" w:fill="FFFFFF"/>
        <w:spacing w:line="300" w:lineRule="atLeast"/>
        <w:ind w:left="0"/>
        <w:textAlignment w:val="baseline"/>
        <w:rPr>
          <w:rFonts w:ascii="Times New Roman" w:hAnsi="Times New Roman" w:cs="Times New Roman"/>
          <w:color w:val="333333"/>
          <w:sz w:val="24"/>
          <w:szCs w:val="24"/>
        </w:rPr>
      </w:pPr>
      <w:r w:rsidRPr="00D349E4">
        <w:rPr>
          <w:rFonts w:ascii="Times New Roman" w:hAnsi="Times New Roman" w:cs="Times New Roman"/>
          <w:color w:val="333333"/>
          <w:sz w:val="24"/>
          <w:szCs w:val="24"/>
          <w:bdr w:val="none" w:sz="0" w:space="0" w:color="auto" w:frame="1"/>
        </w:rPr>
        <w:t>Наценка оптовой организации (необходимая для покрытия операционных расходов и обеспечения прибыли).</w:t>
      </w:r>
    </w:p>
    <w:p w:rsidR="00D349E4" w:rsidRPr="00D349E4" w:rsidRDefault="00D349E4" w:rsidP="00D349E4">
      <w:pPr>
        <w:numPr>
          <w:ilvl w:val="0"/>
          <w:numId w:val="4"/>
        </w:numPr>
        <w:shd w:val="clear" w:color="auto" w:fill="FFFFFF"/>
        <w:spacing w:line="300" w:lineRule="atLeast"/>
        <w:ind w:left="0"/>
        <w:textAlignment w:val="baseline"/>
        <w:rPr>
          <w:rFonts w:ascii="Times New Roman" w:hAnsi="Times New Roman" w:cs="Times New Roman"/>
          <w:color w:val="333333"/>
          <w:sz w:val="24"/>
          <w:szCs w:val="24"/>
        </w:rPr>
      </w:pPr>
      <w:r w:rsidRPr="00D349E4">
        <w:rPr>
          <w:rFonts w:ascii="Times New Roman" w:hAnsi="Times New Roman" w:cs="Times New Roman"/>
          <w:color w:val="333333"/>
          <w:sz w:val="24"/>
          <w:szCs w:val="24"/>
          <w:bdr w:val="none" w:sz="0" w:space="0" w:color="auto" w:frame="1"/>
        </w:rPr>
        <w:t xml:space="preserve">Наценка </w:t>
      </w:r>
      <w:proofErr w:type="spellStart"/>
      <w:r w:rsidRPr="00D349E4">
        <w:rPr>
          <w:rFonts w:ascii="Times New Roman" w:hAnsi="Times New Roman" w:cs="Times New Roman"/>
          <w:color w:val="333333"/>
          <w:sz w:val="24"/>
          <w:szCs w:val="24"/>
          <w:bdr w:val="none" w:sz="0" w:space="0" w:color="auto" w:frame="1"/>
        </w:rPr>
        <w:t>реализатора</w:t>
      </w:r>
      <w:proofErr w:type="spellEnd"/>
      <w:r w:rsidRPr="00D349E4">
        <w:rPr>
          <w:rFonts w:ascii="Times New Roman" w:hAnsi="Times New Roman" w:cs="Times New Roman"/>
          <w:color w:val="333333"/>
          <w:sz w:val="24"/>
          <w:szCs w:val="24"/>
          <w:bdr w:val="none" w:sz="0" w:space="0" w:color="auto" w:frame="1"/>
        </w:rPr>
        <w:t>, розничной организации.</w:t>
      </w:r>
    </w:p>
    <w:p w:rsidR="00D349E4" w:rsidRPr="00D349E4" w:rsidRDefault="00D349E4" w:rsidP="00D349E4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 w:rsidRPr="00D349E4">
        <w:rPr>
          <w:color w:val="000000"/>
          <w:bdr w:val="none" w:sz="0" w:space="0" w:color="auto" w:frame="1"/>
        </w:rPr>
        <w:t>Финальная цена в рознице зависит от того, сколько всего посредников находится в цепочке реализации товара. Чем их больше, тем выше наценка по отношению к отпускной цене.</w:t>
      </w:r>
    </w:p>
    <w:p w:rsidR="00D349E4" w:rsidRPr="00D349E4" w:rsidRDefault="00D349E4" w:rsidP="00D349E4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 w:rsidRPr="00D349E4">
        <w:rPr>
          <w:b/>
          <w:bCs/>
          <w:color w:val="000000"/>
          <w:bdr w:val="none" w:sz="0" w:space="0" w:color="auto" w:frame="1"/>
        </w:rPr>
        <w:t>Пример расчета розничной цены</w:t>
      </w:r>
    </w:p>
    <w:p w:rsidR="00D349E4" w:rsidRPr="00D349E4" w:rsidRDefault="00D349E4" w:rsidP="00D349E4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 w:rsidRPr="00D349E4">
        <w:rPr>
          <w:color w:val="000000"/>
          <w:bdr w:val="none" w:sz="0" w:space="0" w:color="auto" w:frame="1"/>
        </w:rPr>
        <w:t>Для основы расчета возьмем отпускную цену из предыдущего примера.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882"/>
        <w:gridCol w:w="2198"/>
        <w:gridCol w:w="2138"/>
      </w:tblGrid>
      <w:tr w:rsidR="00D349E4" w:rsidRPr="00D349E4" w:rsidTr="00D349E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D349E4" w:rsidRPr="00D349E4" w:rsidRDefault="00D349E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D349E4" w:rsidRPr="00D349E4" w:rsidRDefault="00D349E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49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</w:rPr>
              <w:t>Оптимальная цена 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D349E4" w:rsidRPr="00D349E4" w:rsidRDefault="00D349E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49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</w:rPr>
              <w:t>Минимальная цена</w:t>
            </w:r>
          </w:p>
        </w:tc>
      </w:tr>
      <w:tr w:rsidR="00D349E4" w:rsidRPr="00D349E4" w:rsidTr="00D349E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D349E4" w:rsidRPr="00D349E4" w:rsidRDefault="00D349E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49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</w:rPr>
              <w:t>Отпускная цена: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D349E4" w:rsidRPr="00D349E4" w:rsidRDefault="00D349E4" w:rsidP="00D349E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49E4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300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тг</w:t>
            </w:r>
            <w:proofErr w:type="spellEnd"/>
            <w:r w:rsidRPr="00D349E4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D349E4" w:rsidRPr="00D349E4" w:rsidRDefault="00D349E4" w:rsidP="00D349E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49E4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264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тг</w:t>
            </w:r>
            <w:proofErr w:type="spellEnd"/>
            <w:r w:rsidRPr="00D349E4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.</w:t>
            </w:r>
          </w:p>
        </w:tc>
      </w:tr>
      <w:tr w:rsidR="00D349E4" w:rsidRPr="00D349E4" w:rsidTr="00D349E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D349E4" w:rsidRPr="00D349E4" w:rsidRDefault="00D349E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49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</w:rPr>
              <w:t>Торговая наценка (35%): 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D349E4" w:rsidRPr="00D349E4" w:rsidRDefault="00D349E4" w:rsidP="00D349E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49E4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300 * 0,35 = 105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тг</w:t>
            </w:r>
            <w:proofErr w:type="spellEnd"/>
            <w:r w:rsidRPr="00D349E4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D349E4" w:rsidRPr="00D349E4" w:rsidRDefault="00D349E4" w:rsidP="00D349E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49E4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264 * 0,35 = 92,4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тг</w:t>
            </w:r>
            <w:proofErr w:type="spellEnd"/>
            <w:r w:rsidRPr="00D349E4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.</w:t>
            </w:r>
          </w:p>
        </w:tc>
      </w:tr>
      <w:tr w:rsidR="00D349E4" w:rsidRPr="00D349E4" w:rsidTr="00D349E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D349E4" w:rsidRPr="00D349E4" w:rsidRDefault="00D349E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49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</w:rPr>
              <w:t>Розничная цена: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D349E4" w:rsidRPr="00D349E4" w:rsidRDefault="00D349E4" w:rsidP="00D349E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49E4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405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тг</w:t>
            </w:r>
            <w:proofErr w:type="spellEnd"/>
            <w:r w:rsidRPr="00D349E4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D349E4" w:rsidRPr="00D349E4" w:rsidRDefault="00D349E4" w:rsidP="00D349E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49E4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356,4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тг</w:t>
            </w:r>
            <w:proofErr w:type="spellEnd"/>
            <w:r w:rsidRPr="00D349E4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.</w:t>
            </w:r>
          </w:p>
        </w:tc>
      </w:tr>
    </w:tbl>
    <w:p w:rsidR="000F675C" w:rsidRDefault="000F675C" w:rsidP="000F675C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</w:p>
    <w:p w:rsidR="000F675C" w:rsidRDefault="000F675C" w:rsidP="000F675C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</w:p>
    <w:p w:rsidR="00D349E4" w:rsidRDefault="00D349E4" w:rsidP="000F675C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 w:rsidRPr="00D349E4">
        <w:rPr>
          <w:color w:val="000000"/>
        </w:rPr>
        <w:t> </w:t>
      </w:r>
      <w:r w:rsidR="000F675C">
        <w:rPr>
          <w:color w:val="000000"/>
        </w:rPr>
        <w:t>Предприятие розничной торговли приобрело:</w:t>
      </w:r>
    </w:p>
    <w:p w:rsidR="000F675C" w:rsidRDefault="000F675C" w:rsidP="000F675C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>
        <w:rPr>
          <w:color w:val="000000"/>
        </w:rPr>
        <w:t xml:space="preserve">Муку – 1000кг по30,0 </w:t>
      </w:r>
      <w:proofErr w:type="spellStart"/>
      <w:r>
        <w:rPr>
          <w:color w:val="000000"/>
        </w:rPr>
        <w:t>тг</w:t>
      </w:r>
      <w:proofErr w:type="spellEnd"/>
    </w:p>
    <w:p w:rsidR="000F675C" w:rsidRDefault="000F675C" w:rsidP="000F675C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>
        <w:rPr>
          <w:color w:val="000000"/>
        </w:rPr>
        <w:t xml:space="preserve">Сахар -150 кг по 75,0 </w:t>
      </w:r>
      <w:proofErr w:type="spellStart"/>
      <w:r>
        <w:rPr>
          <w:color w:val="000000"/>
        </w:rPr>
        <w:t>тг</w:t>
      </w:r>
      <w:proofErr w:type="spellEnd"/>
    </w:p>
    <w:p w:rsidR="000F675C" w:rsidRDefault="000F675C" w:rsidP="000F675C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>
        <w:rPr>
          <w:color w:val="000000"/>
        </w:rPr>
        <w:t>Хлебобулочные изделия- 1000</w:t>
      </w:r>
      <w:r w:rsidR="00A8042C">
        <w:rPr>
          <w:color w:val="000000"/>
        </w:rPr>
        <w:t>ш</w:t>
      </w:r>
      <w:r>
        <w:rPr>
          <w:color w:val="000000"/>
        </w:rPr>
        <w:t xml:space="preserve">т по 30,0 </w:t>
      </w:r>
      <w:proofErr w:type="spellStart"/>
      <w:r>
        <w:rPr>
          <w:color w:val="000000"/>
        </w:rPr>
        <w:t>тг</w:t>
      </w:r>
      <w:proofErr w:type="spellEnd"/>
    </w:p>
    <w:p w:rsidR="000F675C" w:rsidRDefault="000F675C" w:rsidP="000F675C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>
        <w:rPr>
          <w:color w:val="000000"/>
        </w:rPr>
        <w:t xml:space="preserve">Крупу- 50кг по 63,0 </w:t>
      </w:r>
      <w:proofErr w:type="spellStart"/>
      <w:r>
        <w:rPr>
          <w:color w:val="000000"/>
        </w:rPr>
        <w:t>тг</w:t>
      </w:r>
      <w:proofErr w:type="spellEnd"/>
    </w:p>
    <w:p w:rsidR="000F675C" w:rsidRPr="00D349E4" w:rsidRDefault="000F675C" w:rsidP="000F675C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>
        <w:rPr>
          <w:color w:val="000000"/>
        </w:rPr>
        <w:t>Макароны-70 пачек по 130тг</w:t>
      </w:r>
    </w:p>
    <w:p w:rsidR="000E5821" w:rsidRDefault="000F675C" w:rsidP="000F675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учетной политике определен средневзвешенный метод оценки стоимости товаров и их учет по продажным ценам</w:t>
      </w:r>
    </w:p>
    <w:p w:rsidR="000F675C" w:rsidRDefault="000F675C" w:rsidP="000F675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Остатки товаров в магазине на начало периода по проданным ценам составляют:</w:t>
      </w:r>
    </w:p>
    <w:p w:rsidR="000F675C" w:rsidRDefault="000F675C" w:rsidP="000F675C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>
        <w:rPr>
          <w:color w:val="000000"/>
        </w:rPr>
        <w:t xml:space="preserve">Мука – 85кг по34,0 </w:t>
      </w:r>
      <w:proofErr w:type="spellStart"/>
      <w:r>
        <w:rPr>
          <w:color w:val="000000"/>
        </w:rPr>
        <w:t>тг</w:t>
      </w:r>
      <w:proofErr w:type="spellEnd"/>
    </w:p>
    <w:p w:rsidR="000F675C" w:rsidRDefault="000F675C" w:rsidP="000F675C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>
        <w:rPr>
          <w:color w:val="000000"/>
        </w:rPr>
        <w:t xml:space="preserve">Сахар -40 кг по 79,0 </w:t>
      </w:r>
      <w:proofErr w:type="spellStart"/>
      <w:r>
        <w:rPr>
          <w:color w:val="000000"/>
        </w:rPr>
        <w:t>тг</w:t>
      </w:r>
      <w:proofErr w:type="spellEnd"/>
    </w:p>
    <w:p w:rsidR="000F675C" w:rsidRDefault="000F675C" w:rsidP="000F675C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>
        <w:rPr>
          <w:color w:val="000000"/>
        </w:rPr>
        <w:t xml:space="preserve">Крупа- 10кг по 70,0 </w:t>
      </w:r>
      <w:proofErr w:type="spellStart"/>
      <w:r>
        <w:rPr>
          <w:color w:val="000000"/>
        </w:rPr>
        <w:t>тг</w:t>
      </w:r>
      <w:proofErr w:type="spellEnd"/>
    </w:p>
    <w:p w:rsidR="000F675C" w:rsidRDefault="000F675C" w:rsidP="000F675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Общая сумма наценки на остаток товаров составляет 1350тг, НДС в остатках 614тг</w:t>
      </w:r>
    </w:p>
    <w:p w:rsidR="00A8042C" w:rsidRDefault="00A8042C" w:rsidP="000F675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решению руководства в текущем месяце для возмещения понесенных расходов наценка на вновь поступившие товары устанавливается в следующих размерах:</w:t>
      </w:r>
    </w:p>
    <w:p w:rsidR="00A8042C" w:rsidRDefault="00A8042C" w:rsidP="00A8042C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>
        <w:rPr>
          <w:color w:val="000000"/>
        </w:rPr>
        <w:t>Мука – 23% Сахар -25%  Хлебобулочные изделия- 12%  Крупа- 19%  Макароны-25%</w:t>
      </w:r>
    </w:p>
    <w:p w:rsidR="00A8042C" w:rsidRDefault="00A8042C" w:rsidP="00A8042C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>
        <w:rPr>
          <w:color w:val="000000"/>
        </w:rPr>
        <w:t>В течени</w:t>
      </w:r>
      <w:proofErr w:type="gramStart"/>
      <w:r>
        <w:rPr>
          <w:color w:val="000000"/>
        </w:rPr>
        <w:t>и</w:t>
      </w:r>
      <w:proofErr w:type="gramEnd"/>
      <w:r>
        <w:rPr>
          <w:color w:val="000000"/>
        </w:rPr>
        <w:t xml:space="preserve"> месяца было реализовано:</w:t>
      </w:r>
    </w:p>
    <w:p w:rsidR="00A8042C" w:rsidRPr="00D349E4" w:rsidRDefault="00A8042C" w:rsidP="00A8042C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>
        <w:rPr>
          <w:color w:val="000000"/>
        </w:rPr>
        <w:t xml:space="preserve">Муки – 1050кг  Сахара -120 кг Хлебобулочных изделий- 1000шт  Крупы- 30кг Макарон-30 пачек </w:t>
      </w:r>
    </w:p>
    <w:p w:rsidR="00A8042C" w:rsidRDefault="00A8042C" w:rsidP="00A8042C">
      <w:pPr>
        <w:pStyle w:val="a3"/>
        <w:shd w:val="clear" w:color="auto" w:fill="FFFFFF"/>
        <w:spacing w:before="0" w:beforeAutospacing="0" w:after="0" w:afterAutospacing="0"/>
        <w:textAlignment w:val="baseline"/>
      </w:pPr>
    </w:p>
    <w:p w:rsidR="00A8042C" w:rsidRDefault="00A8042C" w:rsidP="00A8042C">
      <w:pPr>
        <w:pStyle w:val="a3"/>
        <w:shd w:val="clear" w:color="auto" w:fill="FFFFFF"/>
        <w:spacing w:before="0" w:beforeAutospacing="0" w:after="0" w:afterAutospacing="0"/>
        <w:textAlignment w:val="baseline"/>
        <w:rPr>
          <w:u w:val="single"/>
        </w:rPr>
      </w:pPr>
      <w:r w:rsidRPr="00A8042C">
        <w:rPr>
          <w:u w:val="single"/>
        </w:rPr>
        <w:t>Решение</w:t>
      </w:r>
      <w:r>
        <w:rPr>
          <w:u w:val="single"/>
        </w:rPr>
        <w:t xml:space="preserve"> </w:t>
      </w:r>
    </w:p>
    <w:p w:rsidR="00A8042C" w:rsidRDefault="0077108F" w:rsidP="00A8042C">
      <w:pPr>
        <w:pStyle w:val="a3"/>
        <w:shd w:val="clear" w:color="auto" w:fill="FFFFFF"/>
        <w:spacing w:before="0" w:beforeAutospacing="0" w:after="0" w:afterAutospacing="0"/>
        <w:textAlignment w:val="baseline"/>
      </w:pPr>
      <w:r>
        <w:rPr>
          <w:u w:val="single"/>
          <w:lang w:val="en-US"/>
        </w:rPr>
        <w:t>I</w:t>
      </w:r>
      <w:r w:rsidR="00A8042C">
        <w:rPr>
          <w:u w:val="single"/>
        </w:rPr>
        <w:t xml:space="preserve"> </w:t>
      </w:r>
      <w:r w:rsidR="00A8042C">
        <w:t>Определение цены реализации на поступившие товары</w:t>
      </w:r>
    </w:p>
    <w:p w:rsidR="0077108F" w:rsidRDefault="0077108F" w:rsidP="0077108F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</w:p>
    <w:tbl>
      <w:tblPr>
        <w:tblStyle w:val="a4"/>
        <w:tblW w:w="0" w:type="auto"/>
        <w:tblLook w:val="04A0"/>
      </w:tblPr>
      <w:tblGrid>
        <w:gridCol w:w="7338"/>
        <w:gridCol w:w="2800"/>
      </w:tblGrid>
      <w:tr w:rsidR="0077108F" w:rsidTr="00D42DB7">
        <w:tc>
          <w:tcPr>
            <w:tcW w:w="7338" w:type="dxa"/>
          </w:tcPr>
          <w:p w:rsidR="0077108F" w:rsidRDefault="0077108F" w:rsidP="0054063B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операции</w:t>
            </w:r>
          </w:p>
        </w:tc>
        <w:tc>
          <w:tcPr>
            <w:tcW w:w="2800" w:type="dxa"/>
          </w:tcPr>
          <w:p w:rsidR="0077108F" w:rsidRDefault="0077108F" w:rsidP="0077108F">
            <w:pPr>
              <w:pStyle w:val="a3"/>
              <w:spacing w:before="0" w:beforeAutospacing="0" w:after="0" w:afterAutospacing="0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 xml:space="preserve">Сумма, </w:t>
            </w:r>
            <w:proofErr w:type="spellStart"/>
            <w:r>
              <w:rPr>
                <w:color w:val="000000"/>
              </w:rPr>
              <w:t>тг</w:t>
            </w:r>
            <w:proofErr w:type="spellEnd"/>
          </w:p>
        </w:tc>
      </w:tr>
      <w:tr w:rsidR="0077108F" w:rsidTr="00D42DB7">
        <w:tc>
          <w:tcPr>
            <w:tcW w:w="7338" w:type="dxa"/>
          </w:tcPr>
          <w:p w:rsidR="0077108F" w:rsidRPr="0054063B" w:rsidRDefault="0077108F" w:rsidP="0054063B">
            <w:pPr>
              <w:pStyle w:val="a3"/>
              <w:shd w:val="clear" w:color="auto" w:fill="FFFFFF"/>
              <w:spacing w:before="0" w:beforeAutospacing="0" w:after="0" w:afterAutospacing="0"/>
              <w:textAlignment w:val="baseline"/>
              <w:rPr>
                <w:i/>
              </w:rPr>
            </w:pPr>
            <w:proofErr w:type="spellStart"/>
            <w:r w:rsidRPr="0054063B">
              <w:rPr>
                <w:i/>
              </w:rPr>
              <w:t>Оприходование</w:t>
            </w:r>
            <w:proofErr w:type="spellEnd"/>
            <w:r w:rsidRPr="0054063B">
              <w:rPr>
                <w:i/>
              </w:rPr>
              <w:t xml:space="preserve"> товаров (без НДС)</w:t>
            </w:r>
          </w:p>
        </w:tc>
        <w:tc>
          <w:tcPr>
            <w:tcW w:w="2800" w:type="dxa"/>
          </w:tcPr>
          <w:p w:rsidR="0077108F" w:rsidRDefault="0077108F" w:rsidP="0077108F">
            <w:pPr>
              <w:pStyle w:val="a3"/>
              <w:spacing w:before="0" w:beforeAutospacing="0" w:after="0" w:afterAutospacing="0"/>
              <w:textAlignment w:val="baseline"/>
              <w:rPr>
                <w:color w:val="000000"/>
              </w:rPr>
            </w:pPr>
          </w:p>
        </w:tc>
      </w:tr>
      <w:tr w:rsidR="0077108F" w:rsidTr="00D42DB7">
        <w:tc>
          <w:tcPr>
            <w:tcW w:w="7338" w:type="dxa"/>
          </w:tcPr>
          <w:p w:rsidR="0077108F" w:rsidRDefault="0077108F" w:rsidP="0077108F">
            <w:pPr>
              <w:pStyle w:val="a3"/>
              <w:spacing w:before="0" w:beforeAutospacing="0" w:after="0" w:afterAutospacing="0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 xml:space="preserve">Мука – 1000кг по30,0 </w:t>
            </w:r>
            <w:proofErr w:type="spellStart"/>
            <w:r>
              <w:rPr>
                <w:color w:val="000000"/>
              </w:rPr>
              <w:t>тг</w:t>
            </w:r>
            <w:proofErr w:type="spellEnd"/>
          </w:p>
        </w:tc>
        <w:tc>
          <w:tcPr>
            <w:tcW w:w="2800" w:type="dxa"/>
          </w:tcPr>
          <w:p w:rsidR="0077108F" w:rsidRDefault="0077108F" w:rsidP="0077108F">
            <w:pPr>
              <w:pStyle w:val="a3"/>
              <w:spacing w:before="0" w:beforeAutospacing="0" w:after="0" w:afterAutospacing="0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27272,73</w:t>
            </w:r>
          </w:p>
        </w:tc>
      </w:tr>
      <w:tr w:rsidR="0077108F" w:rsidTr="00D42DB7">
        <w:tc>
          <w:tcPr>
            <w:tcW w:w="7338" w:type="dxa"/>
          </w:tcPr>
          <w:p w:rsidR="0077108F" w:rsidRDefault="0077108F" w:rsidP="0077108F">
            <w:pPr>
              <w:pStyle w:val="a3"/>
              <w:spacing w:before="0" w:beforeAutospacing="0" w:after="0" w:afterAutospacing="0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 xml:space="preserve">Сахар -150 кг по 75,0 </w:t>
            </w:r>
            <w:proofErr w:type="spellStart"/>
            <w:r>
              <w:rPr>
                <w:color w:val="000000"/>
              </w:rPr>
              <w:t>тг</w:t>
            </w:r>
            <w:proofErr w:type="spellEnd"/>
          </w:p>
        </w:tc>
        <w:tc>
          <w:tcPr>
            <w:tcW w:w="2800" w:type="dxa"/>
          </w:tcPr>
          <w:p w:rsidR="0077108F" w:rsidRDefault="0077108F" w:rsidP="0077108F">
            <w:pPr>
              <w:pStyle w:val="a3"/>
              <w:spacing w:before="0" w:beforeAutospacing="0" w:after="0" w:afterAutospacing="0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10227,27</w:t>
            </w:r>
          </w:p>
        </w:tc>
      </w:tr>
      <w:tr w:rsidR="0077108F" w:rsidTr="00D42DB7">
        <w:tc>
          <w:tcPr>
            <w:tcW w:w="7338" w:type="dxa"/>
          </w:tcPr>
          <w:p w:rsidR="0077108F" w:rsidRDefault="0077108F" w:rsidP="0077108F">
            <w:pPr>
              <w:pStyle w:val="a3"/>
              <w:spacing w:before="0" w:beforeAutospacing="0" w:after="0" w:afterAutospacing="0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 xml:space="preserve">Хлебобулочные изделия- 1000шт по 30,0 </w:t>
            </w:r>
            <w:proofErr w:type="spellStart"/>
            <w:r>
              <w:rPr>
                <w:color w:val="000000"/>
              </w:rPr>
              <w:t>тг</w:t>
            </w:r>
            <w:proofErr w:type="spellEnd"/>
          </w:p>
        </w:tc>
        <w:tc>
          <w:tcPr>
            <w:tcW w:w="2800" w:type="dxa"/>
          </w:tcPr>
          <w:p w:rsidR="0077108F" w:rsidRDefault="0077108F" w:rsidP="0077108F">
            <w:pPr>
              <w:pStyle w:val="a3"/>
              <w:spacing w:before="0" w:beforeAutospacing="0" w:after="0" w:afterAutospacing="0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27272,73тг</w:t>
            </w:r>
          </w:p>
        </w:tc>
      </w:tr>
      <w:tr w:rsidR="0077108F" w:rsidTr="00D42DB7">
        <w:tc>
          <w:tcPr>
            <w:tcW w:w="7338" w:type="dxa"/>
          </w:tcPr>
          <w:p w:rsidR="0077108F" w:rsidRDefault="0077108F" w:rsidP="0077108F">
            <w:pPr>
              <w:pStyle w:val="a3"/>
              <w:spacing w:before="0" w:beforeAutospacing="0" w:after="0" w:afterAutospacing="0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 xml:space="preserve">Крупа- 50кг по 63,0 </w:t>
            </w:r>
            <w:proofErr w:type="spellStart"/>
            <w:r>
              <w:rPr>
                <w:color w:val="000000"/>
              </w:rPr>
              <w:t>тг</w:t>
            </w:r>
            <w:proofErr w:type="spellEnd"/>
          </w:p>
        </w:tc>
        <w:tc>
          <w:tcPr>
            <w:tcW w:w="2800" w:type="dxa"/>
          </w:tcPr>
          <w:p w:rsidR="0077108F" w:rsidRDefault="0077108F" w:rsidP="0077108F">
            <w:pPr>
              <w:pStyle w:val="a3"/>
              <w:spacing w:before="0" w:beforeAutospacing="0" w:after="0" w:afterAutospacing="0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2863,64тг</w:t>
            </w:r>
          </w:p>
        </w:tc>
      </w:tr>
      <w:tr w:rsidR="0077108F" w:rsidTr="00D42DB7">
        <w:tc>
          <w:tcPr>
            <w:tcW w:w="7338" w:type="dxa"/>
          </w:tcPr>
          <w:p w:rsidR="0077108F" w:rsidRDefault="0077108F" w:rsidP="0077108F">
            <w:pPr>
              <w:pStyle w:val="a3"/>
              <w:spacing w:before="0" w:beforeAutospacing="0" w:after="0" w:afterAutospacing="0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Макароны-70 пачек по 130тг</w:t>
            </w:r>
          </w:p>
        </w:tc>
        <w:tc>
          <w:tcPr>
            <w:tcW w:w="2800" w:type="dxa"/>
          </w:tcPr>
          <w:p w:rsidR="0077108F" w:rsidRDefault="0077108F" w:rsidP="0077108F">
            <w:pPr>
              <w:pStyle w:val="a3"/>
              <w:spacing w:before="0" w:beforeAutospacing="0" w:after="0" w:afterAutospacing="0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7636,36</w:t>
            </w:r>
          </w:p>
        </w:tc>
      </w:tr>
      <w:tr w:rsidR="0077108F" w:rsidTr="00D42DB7">
        <w:tc>
          <w:tcPr>
            <w:tcW w:w="7338" w:type="dxa"/>
          </w:tcPr>
          <w:p w:rsidR="0077108F" w:rsidRDefault="0077108F" w:rsidP="0077108F">
            <w:pPr>
              <w:pStyle w:val="a3"/>
              <w:spacing w:before="0" w:beforeAutospacing="0" w:after="0" w:afterAutospacing="0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 xml:space="preserve">Итого  </w:t>
            </w:r>
          </w:p>
        </w:tc>
        <w:tc>
          <w:tcPr>
            <w:tcW w:w="2800" w:type="dxa"/>
          </w:tcPr>
          <w:p w:rsidR="0077108F" w:rsidRPr="00B87E40" w:rsidRDefault="00B87E40" w:rsidP="0077108F">
            <w:pPr>
              <w:pStyle w:val="a3"/>
              <w:spacing w:before="0" w:beforeAutospacing="0" w:after="0" w:afterAutospacing="0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75272,73</w:t>
            </w:r>
          </w:p>
        </w:tc>
      </w:tr>
      <w:tr w:rsidR="0077108F" w:rsidTr="00D42DB7">
        <w:tc>
          <w:tcPr>
            <w:tcW w:w="7338" w:type="dxa"/>
          </w:tcPr>
          <w:p w:rsidR="0077108F" w:rsidRDefault="0077108F" w:rsidP="0077108F">
            <w:pPr>
              <w:pStyle w:val="a3"/>
              <w:spacing w:before="0" w:beforeAutospacing="0" w:after="0" w:afterAutospacing="0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НДС -</w:t>
            </w:r>
          </w:p>
        </w:tc>
        <w:tc>
          <w:tcPr>
            <w:tcW w:w="2800" w:type="dxa"/>
          </w:tcPr>
          <w:p w:rsidR="0077108F" w:rsidRDefault="0077108F" w:rsidP="0077108F">
            <w:pPr>
              <w:pStyle w:val="a3"/>
              <w:spacing w:before="0" w:beforeAutospacing="0" w:after="0" w:afterAutospacing="0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7527,7</w:t>
            </w:r>
          </w:p>
        </w:tc>
      </w:tr>
      <w:tr w:rsidR="0077108F" w:rsidTr="00D42DB7">
        <w:tc>
          <w:tcPr>
            <w:tcW w:w="7338" w:type="dxa"/>
          </w:tcPr>
          <w:p w:rsidR="0077108F" w:rsidRPr="0054063B" w:rsidRDefault="00B87E40" w:rsidP="00B87E40">
            <w:pPr>
              <w:pStyle w:val="a3"/>
              <w:spacing w:before="0" w:beforeAutospacing="0" w:after="0" w:afterAutospacing="0"/>
              <w:textAlignment w:val="baseline"/>
              <w:rPr>
                <w:i/>
                <w:color w:val="000000"/>
              </w:rPr>
            </w:pPr>
            <w:r w:rsidRPr="0054063B">
              <w:rPr>
                <w:i/>
                <w:color w:val="000000"/>
              </w:rPr>
              <w:lastRenderedPageBreak/>
              <w:t>Отпущены полученные товары в подотчет продавцам</w:t>
            </w:r>
          </w:p>
        </w:tc>
        <w:tc>
          <w:tcPr>
            <w:tcW w:w="2800" w:type="dxa"/>
          </w:tcPr>
          <w:p w:rsidR="0077108F" w:rsidRDefault="0077108F" w:rsidP="0077108F">
            <w:pPr>
              <w:pStyle w:val="a3"/>
              <w:spacing w:before="0" w:beforeAutospacing="0" w:after="0" w:afterAutospacing="0"/>
              <w:textAlignment w:val="baseline"/>
              <w:rPr>
                <w:color w:val="000000"/>
              </w:rPr>
            </w:pPr>
          </w:p>
        </w:tc>
      </w:tr>
      <w:tr w:rsidR="00B87E40" w:rsidTr="00D42DB7">
        <w:tc>
          <w:tcPr>
            <w:tcW w:w="7338" w:type="dxa"/>
          </w:tcPr>
          <w:p w:rsidR="00B87E40" w:rsidRDefault="00B87E40" w:rsidP="00B87E40">
            <w:pPr>
              <w:pStyle w:val="a3"/>
              <w:spacing w:before="0" w:beforeAutospacing="0" w:after="0" w:afterAutospacing="0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 xml:space="preserve">Мука </w:t>
            </w:r>
          </w:p>
        </w:tc>
        <w:tc>
          <w:tcPr>
            <w:tcW w:w="2800" w:type="dxa"/>
          </w:tcPr>
          <w:p w:rsidR="00B87E40" w:rsidRDefault="00B87E40" w:rsidP="00201B4D">
            <w:pPr>
              <w:pStyle w:val="a3"/>
              <w:spacing w:before="0" w:beforeAutospacing="0" w:after="0" w:afterAutospacing="0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27272,73</w:t>
            </w:r>
          </w:p>
        </w:tc>
      </w:tr>
      <w:tr w:rsidR="00B87E40" w:rsidTr="00D42DB7">
        <w:tc>
          <w:tcPr>
            <w:tcW w:w="7338" w:type="dxa"/>
          </w:tcPr>
          <w:p w:rsidR="00B87E40" w:rsidRDefault="00B87E40" w:rsidP="00B87E40">
            <w:pPr>
              <w:pStyle w:val="a3"/>
              <w:spacing w:before="0" w:beforeAutospacing="0" w:after="0" w:afterAutospacing="0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 xml:space="preserve">Сахар </w:t>
            </w:r>
          </w:p>
        </w:tc>
        <w:tc>
          <w:tcPr>
            <w:tcW w:w="2800" w:type="dxa"/>
          </w:tcPr>
          <w:p w:rsidR="00B87E40" w:rsidRDefault="00B87E40" w:rsidP="00201B4D">
            <w:pPr>
              <w:pStyle w:val="a3"/>
              <w:spacing w:before="0" w:beforeAutospacing="0" w:after="0" w:afterAutospacing="0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10227,27</w:t>
            </w:r>
          </w:p>
        </w:tc>
      </w:tr>
      <w:tr w:rsidR="00B87E40" w:rsidTr="00D42DB7">
        <w:tc>
          <w:tcPr>
            <w:tcW w:w="7338" w:type="dxa"/>
          </w:tcPr>
          <w:p w:rsidR="00B87E40" w:rsidRDefault="00B87E40" w:rsidP="00B87E40">
            <w:pPr>
              <w:pStyle w:val="a3"/>
              <w:spacing w:before="0" w:beforeAutospacing="0" w:after="0" w:afterAutospacing="0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Хлебобулочные изделия</w:t>
            </w:r>
          </w:p>
        </w:tc>
        <w:tc>
          <w:tcPr>
            <w:tcW w:w="2800" w:type="dxa"/>
          </w:tcPr>
          <w:p w:rsidR="00B87E40" w:rsidRDefault="00B87E40" w:rsidP="00201B4D">
            <w:pPr>
              <w:pStyle w:val="a3"/>
              <w:spacing w:before="0" w:beforeAutospacing="0" w:after="0" w:afterAutospacing="0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27272,73</w:t>
            </w:r>
          </w:p>
        </w:tc>
      </w:tr>
      <w:tr w:rsidR="00B87E40" w:rsidTr="00D42DB7">
        <w:tc>
          <w:tcPr>
            <w:tcW w:w="7338" w:type="dxa"/>
          </w:tcPr>
          <w:p w:rsidR="00B87E40" w:rsidRDefault="00B87E40" w:rsidP="00B87E40">
            <w:pPr>
              <w:pStyle w:val="a3"/>
              <w:spacing w:before="0" w:beforeAutospacing="0" w:after="0" w:afterAutospacing="0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Крупа</w:t>
            </w:r>
          </w:p>
        </w:tc>
        <w:tc>
          <w:tcPr>
            <w:tcW w:w="2800" w:type="dxa"/>
          </w:tcPr>
          <w:p w:rsidR="00B87E40" w:rsidRDefault="00B87E40" w:rsidP="00201B4D">
            <w:pPr>
              <w:pStyle w:val="a3"/>
              <w:spacing w:before="0" w:beforeAutospacing="0" w:after="0" w:afterAutospacing="0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2863,64</w:t>
            </w:r>
          </w:p>
        </w:tc>
      </w:tr>
      <w:tr w:rsidR="00B87E40" w:rsidTr="00D42DB7">
        <w:tc>
          <w:tcPr>
            <w:tcW w:w="7338" w:type="dxa"/>
          </w:tcPr>
          <w:p w:rsidR="00B87E40" w:rsidRDefault="00B87E40" w:rsidP="00B87E40">
            <w:pPr>
              <w:pStyle w:val="a3"/>
              <w:spacing w:before="0" w:beforeAutospacing="0" w:after="0" w:afterAutospacing="0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Макароны</w:t>
            </w:r>
          </w:p>
        </w:tc>
        <w:tc>
          <w:tcPr>
            <w:tcW w:w="2800" w:type="dxa"/>
          </w:tcPr>
          <w:p w:rsidR="00B87E40" w:rsidRDefault="00B87E40" w:rsidP="00201B4D">
            <w:pPr>
              <w:pStyle w:val="a3"/>
              <w:spacing w:before="0" w:beforeAutospacing="0" w:after="0" w:afterAutospacing="0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7636,36</w:t>
            </w:r>
          </w:p>
        </w:tc>
      </w:tr>
      <w:tr w:rsidR="00B87E40" w:rsidTr="00D42DB7">
        <w:tc>
          <w:tcPr>
            <w:tcW w:w="7338" w:type="dxa"/>
          </w:tcPr>
          <w:p w:rsidR="00B87E40" w:rsidRDefault="00B87E40" w:rsidP="0077108F">
            <w:pPr>
              <w:pStyle w:val="a3"/>
              <w:spacing w:before="0" w:beforeAutospacing="0" w:after="0" w:afterAutospacing="0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итого</w:t>
            </w:r>
          </w:p>
        </w:tc>
        <w:tc>
          <w:tcPr>
            <w:tcW w:w="2800" w:type="dxa"/>
          </w:tcPr>
          <w:p w:rsidR="00B87E40" w:rsidRPr="00B87E40" w:rsidRDefault="00B87E40" w:rsidP="00201B4D">
            <w:pPr>
              <w:pStyle w:val="a3"/>
              <w:spacing w:before="0" w:beforeAutospacing="0" w:after="0" w:afterAutospacing="0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75272,73</w:t>
            </w:r>
          </w:p>
        </w:tc>
      </w:tr>
      <w:tr w:rsidR="00B87E40" w:rsidTr="00D42DB7">
        <w:tc>
          <w:tcPr>
            <w:tcW w:w="7338" w:type="dxa"/>
          </w:tcPr>
          <w:p w:rsidR="00B87E40" w:rsidRPr="0054063B" w:rsidRDefault="00B87E40" w:rsidP="0077108F">
            <w:pPr>
              <w:pStyle w:val="a3"/>
              <w:spacing w:before="0" w:beforeAutospacing="0" w:after="0" w:afterAutospacing="0"/>
              <w:textAlignment w:val="baseline"/>
              <w:rPr>
                <w:i/>
                <w:color w:val="000000"/>
              </w:rPr>
            </w:pPr>
            <w:r w:rsidRPr="0054063B">
              <w:rPr>
                <w:i/>
                <w:color w:val="000000"/>
              </w:rPr>
              <w:t>Рассчитана торговая наценка</w:t>
            </w:r>
          </w:p>
        </w:tc>
        <w:tc>
          <w:tcPr>
            <w:tcW w:w="2800" w:type="dxa"/>
          </w:tcPr>
          <w:p w:rsidR="00B87E40" w:rsidRDefault="00B87E40" w:rsidP="0077108F">
            <w:pPr>
              <w:pStyle w:val="a3"/>
              <w:spacing w:before="0" w:beforeAutospacing="0" w:after="0" w:afterAutospacing="0"/>
              <w:textAlignment w:val="baseline"/>
              <w:rPr>
                <w:color w:val="000000"/>
              </w:rPr>
            </w:pPr>
          </w:p>
        </w:tc>
      </w:tr>
      <w:tr w:rsidR="00B87E40" w:rsidTr="00D42DB7">
        <w:tc>
          <w:tcPr>
            <w:tcW w:w="7338" w:type="dxa"/>
          </w:tcPr>
          <w:p w:rsidR="00B87E40" w:rsidRDefault="00B87E40" w:rsidP="00201B4D">
            <w:pPr>
              <w:pStyle w:val="a3"/>
              <w:spacing w:before="0" w:beforeAutospacing="0" w:after="0" w:afterAutospacing="0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 xml:space="preserve">Мука </w:t>
            </w:r>
            <w:r>
              <w:rPr>
                <w:color w:val="000000"/>
              </w:rPr>
              <w:t xml:space="preserve">       27272,73*23%</w:t>
            </w:r>
          </w:p>
        </w:tc>
        <w:tc>
          <w:tcPr>
            <w:tcW w:w="2800" w:type="dxa"/>
          </w:tcPr>
          <w:p w:rsidR="00B87E40" w:rsidRDefault="00B87E40" w:rsidP="0077108F">
            <w:pPr>
              <w:pStyle w:val="a3"/>
              <w:spacing w:before="0" w:beforeAutospacing="0" w:after="0" w:afterAutospacing="0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6272,73</w:t>
            </w:r>
          </w:p>
        </w:tc>
      </w:tr>
      <w:tr w:rsidR="00B87E40" w:rsidTr="00D42DB7">
        <w:tc>
          <w:tcPr>
            <w:tcW w:w="7338" w:type="dxa"/>
          </w:tcPr>
          <w:p w:rsidR="00B87E40" w:rsidRDefault="00B87E40" w:rsidP="00201B4D">
            <w:pPr>
              <w:pStyle w:val="a3"/>
              <w:spacing w:before="0" w:beforeAutospacing="0" w:after="0" w:afterAutospacing="0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 xml:space="preserve">Сахар </w:t>
            </w:r>
            <w:r>
              <w:rPr>
                <w:color w:val="000000"/>
              </w:rPr>
              <w:t xml:space="preserve">       10227,27*25%</w:t>
            </w:r>
          </w:p>
        </w:tc>
        <w:tc>
          <w:tcPr>
            <w:tcW w:w="2800" w:type="dxa"/>
          </w:tcPr>
          <w:p w:rsidR="00B87E40" w:rsidRDefault="00B87E40" w:rsidP="0077108F">
            <w:pPr>
              <w:pStyle w:val="a3"/>
              <w:spacing w:before="0" w:beforeAutospacing="0" w:after="0" w:afterAutospacing="0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2556,82</w:t>
            </w:r>
          </w:p>
        </w:tc>
      </w:tr>
      <w:tr w:rsidR="00B87E40" w:rsidTr="00D42DB7">
        <w:tc>
          <w:tcPr>
            <w:tcW w:w="7338" w:type="dxa"/>
          </w:tcPr>
          <w:p w:rsidR="00B87E40" w:rsidRDefault="00B87E40" w:rsidP="00201B4D">
            <w:pPr>
              <w:pStyle w:val="a3"/>
              <w:spacing w:before="0" w:beforeAutospacing="0" w:after="0" w:afterAutospacing="0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Хлебобулочные изделия</w:t>
            </w:r>
            <w:r>
              <w:rPr>
                <w:color w:val="000000"/>
              </w:rPr>
              <w:t xml:space="preserve">   27272,73*12%</w:t>
            </w:r>
          </w:p>
        </w:tc>
        <w:tc>
          <w:tcPr>
            <w:tcW w:w="2800" w:type="dxa"/>
          </w:tcPr>
          <w:p w:rsidR="00B87E40" w:rsidRDefault="00B87E40" w:rsidP="0077108F">
            <w:pPr>
              <w:pStyle w:val="a3"/>
              <w:spacing w:before="0" w:beforeAutospacing="0" w:after="0" w:afterAutospacing="0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3272,73</w:t>
            </w:r>
          </w:p>
        </w:tc>
      </w:tr>
      <w:tr w:rsidR="00B87E40" w:rsidTr="00D42DB7">
        <w:tc>
          <w:tcPr>
            <w:tcW w:w="7338" w:type="dxa"/>
          </w:tcPr>
          <w:p w:rsidR="00B87E40" w:rsidRDefault="00B87E40" w:rsidP="00201B4D">
            <w:pPr>
              <w:pStyle w:val="a3"/>
              <w:spacing w:before="0" w:beforeAutospacing="0" w:after="0" w:afterAutospacing="0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Крупа</w:t>
            </w:r>
            <w:r>
              <w:rPr>
                <w:color w:val="000000"/>
              </w:rPr>
              <w:t xml:space="preserve">            2863,64*19%</w:t>
            </w:r>
          </w:p>
        </w:tc>
        <w:tc>
          <w:tcPr>
            <w:tcW w:w="2800" w:type="dxa"/>
          </w:tcPr>
          <w:p w:rsidR="00B87E40" w:rsidRDefault="00B87E40" w:rsidP="0077108F">
            <w:pPr>
              <w:pStyle w:val="a3"/>
              <w:spacing w:before="0" w:beforeAutospacing="0" w:after="0" w:afterAutospacing="0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544,09</w:t>
            </w:r>
          </w:p>
        </w:tc>
      </w:tr>
      <w:tr w:rsidR="00B87E40" w:rsidTr="00D42DB7">
        <w:tc>
          <w:tcPr>
            <w:tcW w:w="7338" w:type="dxa"/>
          </w:tcPr>
          <w:p w:rsidR="00B87E40" w:rsidRDefault="00B87E40" w:rsidP="00201B4D">
            <w:pPr>
              <w:pStyle w:val="a3"/>
              <w:spacing w:before="0" w:beforeAutospacing="0" w:after="0" w:afterAutospacing="0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Макароны</w:t>
            </w:r>
            <w:r>
              <w:rPr>
                <w:color w:val="000000"/>
              </w:rPr>
              <w:t xml:space="preserve">     7636,36*25%</w:t>
            </w:r>
          </w:p>
        </w:tc>
        <w:tc>
          <w:tcPr>
            <w:tcW w:w="2800" w:type="dxa"/>
          </w:tcPr>
          <w:p w:rsidR="00B87E40" w:rsidRDefault="00B87E40" w:rsidP="0077108F">
            <w:pPr>
              <w:pStyle w:val="a3"/>
              <w:spacing w:before="0" w:beforeAutospacing="0" w:after="0" w:afterAutospacing="0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1909,09</w:t>
            </w:r>
          </w:p>
        </w:tc>
      </w:tr>
      <w:tr w:rsidR="00B87E40" w:rsidTr="00D42DB7">
        <w:tc>
          <w:tcPr>
            <w:tcW w:w="7338" w:type="dxa"/>
          </w:tcPr>
          <w:p w:rsidR="00B87E40" w:rsidRDefault="00B87E40" w:rsidP="00201B4D">
            <w:pPr>
              <w:pStyle w:val="a3"/>
              <w:spacing w:before="0" w:beforeAutospacing="0" w:after="0" w:afterAutospacing="0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итого</w:t>
            </w:r>
          </w:p>
        </w:tc>
        <w:tc>
          <w:tcPr>
            <w:tcW w:w="2800" w:type="dxa"/>
          </w:tcPr>
          <w:p w:rsidR="00B87E40" w:rsidRPr="00B87E40" w:rsidRDefault="00B87E40" w:rsidP="0077108F">
            <w:pPr>
              <w:pStyle w:val="a3"/>
              <w:spacing w:before="0" w:beforeAutospacing="0" w:after="0" w:afterAutospacing="0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14555,46</w:t>
            </w:r>
          </w:p>
        </w:tc>
      </w:tr>
      <w:tr w:rsidR="00B87E40" w:rsidTr="00D42DB7">
        <w:tc>
          <w:tcPr>
            <w:tcW w:w="7338" w:type="dxa"/>
          </w:tcPr>
          <w:p w:rsidR="00B87E40" w:rsidRPr="0054063B" w:rsidRDefault="00B87E40" w:rsidP="0077108F">
            <w:pPr>
              <w:pStyle w:val="a3"/>
              <w:spacing w:before="0" w:beforeAutospacing="0" w:after="0" w:afterAutospacing="0"/>
              <w:textAlignment w:val="baseline"/>
              <w:rPr>
                <w:i/>
                <w:color w:val="000000"/>
              </w:rPr>
            </w:pPr>
            <w:r w:rsidRPr="0054063B">
              <w:rPr>
                <w:i/>
                <w:color w:val="000000"/>
              </w:rPr>
              <w:t>На сумму НДС увеличена цена</w:t>
            </w:r>
            <w:r w:rsidR="00D42DB7" w:rsidRPr="0054063B">
              <w:rPr>
                <w:i/>
                <w:color w:val="000000"/>
              </w:rPr>
              <w:t xml:space="preserve"> переданных для реализации товаров</w:t>
            </w:r>
          </w:p>
        </w:tc>
        <w:tc>
          <w:tcPr>
            <w:tcW w:w="2800" w:type="dxa"/>
          </w:tcPr>
          <w:p w:rsidR="00B87E40" w:rsidRDefault="00B87E40" w:rsidP="0077108F">
            <w:pPr>
              <w:pStyle w:val="a3"/>
              <w:spacing w:before="0" w:beforeAutospacing="0" w:after="0" w:afterAutospacing="0"/>
              <w:textAlignment w:val="baseline"/>
              <w:rPr>
                <w:color w:val="000000"/>
              </w:rPr>
            </w:pPr>
          </w:p>
        </w:tc>
      </w:tr>
      <w:tr w:rsidR="00D42DB7" w:rsidTr="00D42DB7">
        <w:tc>
          <w:tcPr>
            <w:tcW w:w="7338" w:type="dxa"/>
          </w:tcPr>
          <w:p w:rsidR="00D42DB7" w:rsidRDefault="00D42DB7" w:rsidP="00201B4D">
            <w:pPr>
              <w:pStyle w:val="a3"/>
              <w:spacing w:before="0" w:beforeAutospacing="0" w:after="0" w:afterAutospacing="0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 xml:space="preserve">Мука </w:t>
            </w:r>
            <w:r>
              <w:rPr>
                <w:color w:val="000000"/>
              </w:rPr>
              <w:t xml:space="preserve"> (27272,73+6272,73)*10%</w:t>
            </w:r>
          </w:p>
        </w:tc>
        <w:tc>
          <w:tcPr>
            <w:tcW w:w="2800" w:type="dxa"/>
          </w:tcPr>
          <w:p w:rsidR="00D42DB7" w:rsidRDefault="00D42DB7" w:rsidP="0077108F">
            <w:pPr>
              <w:pStyle w:val="a3"/>
              <w:spacing w:before="0" w:beforeAutospacing="0" w:after="0" w:afterAutospacing="0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3354,55</w:t>
            </w:r>
          </w:p>
        </w:tc>
      </w:tr>
      <w:tr w:rsidR="00D42DB7" w:rsidTr="00D42DB7">
        <w:tc>
          <w:tcPr>
            <w:tcW w:w="7338" w:type="dxa"/>
          </w:tcPr>
          <w:p w:rsidR="00D42DB7" w:rsidRDefault="00D42DB7" w:rsidP="00D42DB7">
            <w:pPr>
              <w:pStyle w:val="a3"/>
              <w:spacing w:before="0" w:beforeAutospacing="0" w:after="0" w:afterAutospacing="0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Сахар</w:t>
            </w:r>
            <w:r>
              <w:rPr>
                <w:color w:val="000000"/>
              </w:rPr>
              <w:t xml:space="preserve"> (10227,27+2556,82) *10%</w:t>
            </w:r>
          </w:p>
        </w:tc>
        <w:tc>
          <w:tcPr>
            <w:tcW w:w="2800" w:type="dxa"/>
          </w:tcPr>
          <w:p w:rsidR="00D42DB7" w:rsidRDefault="00D42DB7" w:rsidP="0077108F">
            <w:pPr>
              <w:pStyle w:val="a3"/>
              <w:spacing w:before="0" w:beforeAutospacing="0" w:after="0" w:afterAutospacing="0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1278,41</w:t>
            </w:r>
          </w:p>
        </w:tc>
      </w:tr>
      <w:tr w:rsidR="00D42DB7" w:rsidTr="00D42DB7">
        <w:tc>
          <w:tcPr>
            <w:tcW w:w="7338" w:type="dxa"/>
          </w:tcPr>
          <w:p w:rsidR="00D42DB7" w:rsidRDefault="00D42DB7" w:rsidP="00201B4D">
            <w:pPr>
              <w:pStyle w:val="a3"/>
              <w:spacing w:before="0" w:beforeAutospacing="0" w:after="0" w:afterAutospacing="0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Хлебобулочные изделия</w:t>
            </w:r>
            <w:r>
              <w:rPr>
                <w:color w:val="000000"/>
              </w:rPr>
              <w:t xml:space="preserve"> (27272,73+3272,73) *10%</w:t>
            </w:r>
          </w:p>
        </w:tc>
        <w:tc>
          <w:tcPr>
            <w:tcW w:w="2800" w:type="dxa"/>
          </w:tcPr>
          <w:p w:rsidR="00D42DB7" w:rsidRDefault="00D42DB7" w:rsidP="0077108F">
            <w:pPr>
              <w:pStyle w:val="a3"/>
              <w:spacing w:before="0" w:beforeAutospacing="0" w:after="0" w:afterAutospacing="0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3054,55</w:t>
            </w:r>
          </w:p>
        </w:tc>
      </w:tr>
      <w:tr w:rsidR="00D42DB7" w:rsidTr="00D42DB7">
        <w:tc>
          <w:tcPr>
            <w:tcW w:w="7338" w:type="dxa"/>
          </w:tcPr>
          <w:p w:rsidR="00D42DB7" w:rsidRDefault="00D42DB7" w:rsidP="00201B4D">
            <w:pPr>
              <w:pStyle w:val="a3"/>
              <w:spacing w:before="0" w:beforeAutospacing="0" w:after="0" w:afterAutospacing="0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Крупа</w:t>
            </w:r>
            <w:r>
              <w:rPr>
                <w:color w:val="000000"/>
              </w:rPr>
              <w:t xml:space="preserve">  (2863,64+544,09) *10%</w:t>
            </w:r>
          </w:p>
        </w:tc>
        <w:tc>
          <w:tcPr>
            <w:tcW w:w="2800" w:type="dxa"/>
          </w:tcPr>
          <w:p w:rsidR="00D42DB7" w:rsidRDefault="00D42DB7" w:rsidP="0077108F">
            <w:pPr>
              <w:pStyle w:val="a3"/>
              <w:spacing w:before="0" w:beforeAutospacing="0" w:after="0" w:afterAutospacing="0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340,77</w:t>
            </w:r>
          </w:p>
        </w:tc>
      </w:tr>
      <w:tr w:rsidR="00D42DB7" w:rsidTr="00D42DB7">
        <w:tc>
          <w:tcPr>
            <w:tcW w:w="7338" w:type="dxa"/>
          </w:tcPr>
          <w:p w:rsidR="00D42DB7" w:rsidRDefault="00D42DB7" w:rsidP="00201B4D">
            <w:pPr>
              <w:pStyle w:val="a3"/>
              <w:spacing w:before="0" w:beforeAutospacing="0" w:after="0" w:afterAutospacing="0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Макароны</w:t>
            </w:r>
            <w:r>
              <w:rPr>
                <w:color w:val="000000"/>
              </w:rPr>
              <w:t xml:space="preserve">  (7636,36+1909,09) *10%</w:t>
            </w:r>
          </w:p>
        </w:tc>
        <w:tc>
          <w:tcPr>
            <w:tcW w:w="2800" w:type="dxa"/>
          </w:tcPr>
          <w:p w:rsidR="00D42DB7" w:rsidRDefault="00D42DB7" w:rsidP="0077108F">
            <w:pPr>
              <w:pStyle w:val="a3"/>
              <w:spacing w:before="0" w:beforeAutospacing="0" w:after="0" w:afterAutospacing="0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954,55</w:t>
            </w:r>
          </w:p>
        </w:tc>
      </w:tr>
      <w:tr w:rsidR="00D42DB7" w:rsidTr="00D42DB7">
        <w:tc>
          <w:tcPr>
            <w:tcW w:w="7338" w:type="dxa"/>
          </w:tcPr>
          <w:p w:rsidR="00D42DB7" w:rsidRDefault="00D42DB7" w:rsidP="0077108F">
            <w:pPr>
              <w:pStyle w:val="a3"/>
              <w:spacing w:before="0" w:beforeAutospacing="0" w:after="0" w:afterAutospacing="0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итого</w:t>
            </w:r>
          </w:p>
        </w:tc>
        <w:tc>
          <w:tcPr>
            <w:tcW w:w="2800" w:type="dxa"/>
          </w:tcPr>
          <w:p w:rsidR="00D42DB7" w:rsidRPr="0054063B" w:rsidRDefault="0054063B" w:rsidP="0077108F">
            <w:pPr>
              <w:pStyle w:val="a3"/>
              <w:spacing w:before="0" w:beforeAutospacing="0" w:after="0" w:afterAutospacing="0"/>
              <w:textAlignment w:val="baseline"/>
              <w:rPr>
                <w:b/>
                <w:color w:val="000000"/>
              </w:rPr>
            </w:pPr>
            <w:r w:rsidRPr="0054063B">
              <w:rPr>
                <w:b/>
                <w:color w:val="000000"/>
              </w:rPr>
              <w:t>8982,83</w:t>
            </w:r>
          </w:p>
        </w:tc>
      </w:tr>
      <w:tr w:rsidR="00D42DB7" w:rsidTr="00D42DB7">
        <w:tc>
          <w:tcPr>
            <w:tcW w:w="7338" w:type="dxa"/>
          </w:tcPr>
          <w:p w:rsidR="00D42DB7" w:rsidRPr="0054063B" w:rsidRDefault="0054063B" w:rsidP="0077108F">
            <w:pPr>
              <w:pStyle w:val="a3"/>
              <w:spacing w:before="0" w:beforeAutospacing="0" w:after="0" w:afterAutospacing="0"/>
              <w:textAlignment w:val="baseline"/>
              <w:rPr>
                <w:i/>
                <w:color w:val="000000"/>
              </w:rPr>
            </w:pPr>
            <w:r w:rsidRPr="0054063B">
              <w:rPr>
                <w:i/>
                <w:color w:val="000000"/>
              </w:rPr>
              <w:t>Цена реализации единицы товара</w:t>
            </w:r>
          </w:p>
        </w:tc>
        <w:tc>
          <w:tcPr>
            <w:tcW w:w="2800" w:type="dxa"/>
          </w:tcPr>
          <w:p w:rsidR="00D42DB7" w:rsidRDefault="00D42DB7" w:rsidP="0077108F">
            <w:pPr>
              <w:pStyle w:val="a3"/>
              <w:spacing w:before="0" w:beforeAutospacing="0" w:after="0" w:afterAutospacing="0"/>
              <w:textAlignment w:val="baseline"/>
              <w:rPr>
                <w:color w:val="000000"/>
              </w:rPr>
            </w:pPr>
          </w:p>
        </w:tc>
      </w:tr>
      <w:tr w:rsidR="0054063B" w:rsidTr="00D42DB7">
        <w:tc>
          <w:tcPr>
            <w:tcW w:w="7338" w:type="dxa"/>
          </w:tcPr>
          <w:p w:rsidR="0054063B" w:rsidRDefault="0054063B" w:rsidP="00201B4D">
            <w:pPr>
              <w:pStyle w:val="a3"/>
              <w:spacing w:before="0" w:beforeAutospacing="0" w:after="0" w:afterAutospacing="0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Мука  (27272,73+6272,73</w:t>
            </w:r>
            <w:r>
              <w:rPr>
                <w:color w:val="000000"/>
              </w:rPr>
              <w:t>+3354,55</w:t>
            </w:r>
            <w:r>
              <w:rPr>
                <w:color w:val="000000"/>
              </w:rPr>
              <w:t>)</w:t>
            </w:r>
            <w:r>
              <w:rPr>
                <w:color w:val="000000"/>
              </w:rPr>
              <w:t xml:space="preserve"> /1000</w:t>
            </w:r>
          </w:p>
        </w:tc>
        <w:tc>
          <w:tcPr>
            <w:tcW w:w="2800" w:type="dxa"/>
          </w:tcPr>
          <w:p w:rsidR="0054063B" w:rsidRDefault="0054063B" w:rsidP="0077108F">
            <w:pPr>
              <w:pStyle w:val="a3"/>
              <w:spacing w:before="0" w:beforeAutospacing="0" w:after="0" w:afterAutospacing="0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36,90</w:t>
            </w:r>
          </w:p>
        </w:tc>
      </w:tr>
      <w:tr w:rsidR="0054063B" w:rsidTr="00D42DB7">
        <w:tc>
          <w:tcPr>
            <w:tcW w:w="7338" w:type="dxa"/>
          </w:tcPr>
          <w:p w:rsidR="0054063B" w:rsidRDefault="0054063B" w:rsidP="00201B4D">
            <w:pPr>
              <w:pStyle w:val="a3"/>
              <w:spacing w:before="0" w:beforeAutospacing="0" w:after="0" w:afterAutospacing="0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Сахар (10227,27+2556,82</w:t>
            </w:r>
            <w:r>
              <w:rPr>
                <w:color w:val="000000"/>
              </w:rPr>
              <w:t>+1278,41</w:t>
            </w:r>
            <w:r>
              <w:rPr>
                <w:color w:val="000000"/>
              </w:rPr>
              <w:t xml:space="preserve">) </w:t>
            </w:r>
            <w:r>
              <w:rPr>
                <w:color w:val="000000"/>
              </w:rPr>
              <w:t>/150</w:t>
            </w:r>
          </w:p>
        </w:tc>
        <w:tc>
          <w:tcPr>
            <w:tcW w:w="2800" w:type="dxa"/>
          </w:tcPr>
          <w:p w:rsidR="0054063B" w:rsidRDefault="0054063B" w:rsidP="0077108F">
            <w:pPr>
              <w:pStyle w:val="a3"/>
              <w:spacing w:before="0" w:beforeAutospacing="0" w:after="0" w:afterAutospacing="0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93,75</w:t>
            </w:r>
          </w:p>
        </w:tc>
      </w:tr>
      <w:tr w:rsidR="0054063B" w:rsidTr="00D42DB7">
        <w:tc>
          <w:tcPr>
            <w:tcW w:w="7338" w:type="dxa"/>
          </w:tcPr>
          <w:p w:rsidR="0054063B" w:rsidRDefault="0054063B" w:rsidP="00201B4D">
            <w:pPr>
              <w:pStyle w:val="a3"/>
              <w:spacing w:before="0" w:beforeAutospacing="0" w:after="0" w:afterAutospacing="0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Хлебобулочные изделия (27272,73+3272,73</w:t>
            </w:r>
            <w:r>
              <w:rPr>
                <w:color w:val="000000"/>
              </w:rPr>
              <w:t>+3054,55</w:t>
            </w:r>
            <w:r>
              <w:rPr>
                <w:color w:val="000000"/>
              </w:rPr>
              <w:t xml:space="preserve">) </w:t>
            </w:r>
            <w:r>
              <w:rPr>
                <w:color w:val="000000"/>
              </w:rPr>
              <w:t>/1000</w:t>
            </w:r>
          </w:p>
        </w:tc>
        <w:tc>
          <w:tcPr>
            <w:tcW w:w="2800" w:type="dxa"/>
          </w:tcPr>
          <w:p w:rsidR="0054063B" w:rsidRDefault="0054063B" w:rsidP="0077108F">
            <w:pPr>
              <w:pStyle w:val="a3"/>
              <w:spacing w:before="0" w:beforeAutospacing="0" w:after="0" w:afterAutospacing="0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33,60</w:t>
            </w:r>
          </w:p>
        </w:tc>
      </w:tr>
      <w:tr w:rsidR="0054063B" w:rsidTr="00D42DB7">
        <w:tc>
          <w:tcPr>
            <w:tcW w:w="7338" w:type="dxa"/>
          </w:tcPr>
          <w:p w:rsidR="0054063B" w:rsidRDefault="0054063B" w:rsidP="00201B4D">
            <w:pPr>
              <w:pStyle w:val="a3"/>
              <w:spacing w:before="0" w:beforeAutospacing="0" w:after="0" w:afterAutospacing="0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Крупа  (2863,64+544,09</w:t>
            </w:r>
            <w:r>
              <w:rPr>
                <w:color w:val="000000"/>
              </w:rPr>
              <w:t>+340,77</w:t>
            </w:r>
            <w:r>
              <w:rPr>
                <w:color w:val="000000"/>
              </w:rPr>
              <w:t xml:space="preserve">) </w:t>
            </w:r>
            <w:r>
              <w:rPr>
                <w:color w:val="000000"/>
              </w:rPr>
              <w:t>/50</w:t>
            </w:r>
          </w:p>
        </w:tc>
        <w:tc>
          <w:tcPr>
            <w:tcW w:w="2800" w:type="dxa"/>
          </w:tcPr>
          <w:p w:rsidR="0054063B" w:rsidRDefault="0054063B" w:rsidP="0077108F">
            <w:pPr>
              <w:pStyle w:val="a3"/>
              <w:spacing w:before="0" w:beforeAutospacing="0" w:after="0" w:afterAutospacing="0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74,97</w:t>
            </w:r>
          </w:p>
        </w:tc>
      </w:tr>
      <w:tr w:rsidR="0054063B" w:rsidTr="00D42DB7">
        <w:tc>
          <w:tcPr>
            <w:tcW w:w="7338" w:type="dxa"/>
          </w:tcPr>
          <w:p w:rsidR="0054063B" w:rsidRDefault="0054063B" w:rsidP="00201B4D">
            <w:pPr>
              <w:pStyle w:val="a3"/>
              <w:spacing w:before="0" w:beforeAutospacing="0" w:after="0" w:afterAutospacing="0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Макароны  (7636,36+1909,09</w:t>
            </w:r>
            <w:r>
              <w:rPr>
                <w:color w:val="000000"/>
              </w:rPr>
              <w:t>+954,55</w:t>
            </w:r>
            <w:r>
              <w:rPr>
                <w:color w:val="000000"/>
              </w:rPr>
              <w:t xml:space="preserve">) </w:t>
            </w:r>
            <w:r>
              <w:rPr>
                <w:color w:val="000000"/>
              </w:rPr>
              <w:t>/70</w:t>
            </w:r>
          </w:p>
        </w:tc>
        <w:tc>
          <w:tcPr>
            <w:tcW w:w="2800" w:type="dxa"/>
          </w:tcPr>
          <w:p w:rsidR="0054063B" w:rsidRDefault="0054063B" w:rsidP="0077108F">
            <w:pPr>
              <w:pStyle w:val="a3"/>
              <w:spacing w:before="0" w:beforeAutospacing="0" w:after="0" w:afterAutospacing="0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150,00</w:t>
            </w:r>
          </w:p>
        </w:tc>
      </w:tr>
    </w:tbl>
    <w:p w:rsidR="0077108F" w:rsidRDefault="0077108F" w:rsidP="00B87E40">
      <w:pPr>
        <w:pStyle w:val="a3"/>
        <w:shd w:val="clear" w:color="auto" w:fill="FFFFFF"/>
        <w:spacing w:before="0" w:beforeAutospacing="0" w:after="0" w:afterAutospacing="0"/>
        <w:textAlignment w:val="baseline"/>
      </w:pPr>
    </w:p>
    <w:p w:rsidR="00D21658" w:rsidRDefault="00D21658" w:rsidP="00B87E40">
      <w:pPr>
        <w:pStyle w:val="a3"/>
        <w:shd w:val="clear" w:color="auto" w:fill="FFFFFF"/>
        <w:spacing w:before="0" w:beforeAutospacing="0" w:after="0" w:afterAutospacing="0"/>
        <w:textAlignment w:val="baseline"/>
      </w:pPr>
      <w:r>
        <w:t>По данным товарных отчетов за месяц было реализовано</w:t>
      </w:r>
    </w:p>
    <w:tbl>
      <w:tblPr>
        <w:tblStyle w:val="a4"/>
        <w:tblW w:w="0" w:type="auto"/>
        <w:tblLook w:val="04A0"/>
      </w:tblPr>
      <w:tblGrid>
        <w:gridCol w:w="7338"/>
      </w:tblGrid>
      <w:tr w:rsidR="00D21658" w:rsidTr="00201B4D">
        <w:tc>
          <w:tcPr>
            <w:tcW w:w="7338" w:type="dxa"/>
          </w:tcPr>
          <w:p w:rsidR="00D21658" w:rsidRDefault="00D21658" w:rsidP="00201B4D">
            <w:pPr>
              <w:pStyle w:val="a3"/>
              <w:spacing w:before="0" w:beforeAutospacing="0" w:after="0" w:afterAutospacing="0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 xml:space="preserve">Мука </w:t>
            </w:r>
            <w:r>
              <w:rPr>
                <w:color w:val="000000"/>
              </w:rPr>
              <w:t xml:space="preserve">                                   1050*36,90= 38745 </w:t>
            </w:r>
            <w:proofErr w:type="spellStart"/>
            <w:r>
              <w:rPr>
                <w:color w:val="000000"/>
              </w:rPr>
              <w:t>тг</w:t>
            </w:r>
            <w:proofErr w:type="spellEnd"/>
          </w:p>
        </w:tc>
      </w:tr>
      <w:tr w:rsidR="00D21658" w:rsidTr="00201B4D">
        <w:tc>
          <w:tcPr>
            <w:tcW w:w="7338" w:type="dxa"/>
          </w:tcPr>
          <w:p w:rsidR="00D21658" w:rsidRDefault="00D21658" w:rsidP="00201B4D">
            <w:pPr>
              <w:pStyle w:val="a3"/>
              <w:spacing w:before="0" w:beforeAutospacing="0" w:after="0" w:afterAutospacing="0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Сахар</w:t>
            </w:r>
            <w:r>
              <w:rPr>
                <w:color w:val="000000"/>
              </w:rPr>
              <w:t xml:space="preserve">                                  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120*93,75=11250тг</w:t>
            </w:r>
          </w:p>
        </w:tc>
      </w:tr>
      <w:tr w:rsidR="00D21658" w:rsidTr="00201B4D">
        <w:tc>
          <w:tcPr>
            <w:tcW w:w="7338" w:type="dxa"/>
          </w:tcPr>
          <w:p w:rsidR="00D21658" w:rsidRDefault="00D21658" w:rsidP="00201B4D">
            <w:pPr>
              <w:pStyle w:val="a3"/>
              <w:spacing w:before="0" w:beforeAutospacing="0" w:after="0" w:afterAutospacing="0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Хлебобулочные изделия</w:t>
            </w:r>
            <w:r>
              <w:rPr>
                <w:color w:val="000000"/>
              </w:rPr>
              <w:t>=1000*33,60=33600тг</w:t>
            </w:r>
          </w:p>
        </w:tc>
      </w:tr>
      <w:tr w:rsidR="00D21658" w:rsidTr="00201B4D">
        <w:tc>
          <w:tcPr>
            <w:tcW w:w="7338" w:type="dxa"/>
          </w:tcPr>
          <w:p w:rsidR="00D21658" w:rsidRDefault="00D21658" w:rsidP="00201B4D">
            <w:pPr>
              <w:pStyle w:val="a3"/>
              <w:spacing w:before="0" w:beforeAutospacing="0" w:after="0" w:afterAutospacing="0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Крупа</w:t>
            </w:r>
            <w:r>
              <w:rPr>
                <w:color w:val="000000"/>
              </w:rPr>
              <w:t xml:space="preserve">                                  30*74,97=2249,10тг</w:t>
            </w:r>
          </w:p>
        </w:tc>
      </w:tr>
      <w:tr w:rsidR="00D21658" w:rsidTr="00201B4D">
        <w:tc>
          <w:tcPr>
            <w:tcW w:w="7338" w:type="dxa"/>
          </w:tcPr>
          <w:p w:rsidR="00D21658" w:rsidRDefault="00D21658" w:rsidP="00201B4D">
            <w:pPr>
              <w:pStyle w:val="a3"/>
              <w:spacing w:before="0" w:beforeAutospacing="0" w:after="0" w:afterAutospacing="0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Макароны</w:t>
            </w:r>
            <w:r>
              <w:rPr>
                <w:color w:val="000000"/>
              </w:rPr>
              <w:t xml:space="preserve">                           39*150=5850,00тг</w:t>
            </w:r>
          </w:p>
        </w:tc>
      </w:tr>
      <w:tr w:rsidR="00D21658" w:rsidTr="00201B4D">
        <w:tc>
          <w:tcPr>
            <w:tcW w:w="7338" w:type="dxa"/>
          </w:tcPr>
          <w:p w:rsidR="00D21658" w:rsidRDefault="00D21658" w:rsidP="00201B4D">
            <w:pPr>
              <w:pStyle w:val="a3"/>
              <w:spacing w:before="0" w:beforeAutospacing="0" w:after="0" w:afterAutospacing="0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И</w:t>
            </w:r>
            <w:r>
              <w:rPr>
                <w:color w:val="000000"/>
              </w:rPr>
              <w:t>того</w:t>
            </w:r>
            <w:r>
              <w:rPr>
                <w:color w:val="000000"/>
              </w:rPr>
              <w:t xml:space="preserve">                                                 </w:t>
            </w:r>
            <w:r w:rsidRPr="00D21658">
              <w:rPr>
                <w:b/>
                <w:color w:val="000000"/>
              </w:rPr>
              <w:t>91694,10</w:t>
            </w:r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тг</w:t>
            </w:r>
            <w:proofErr w:type="spellEnd"/>
          </w:p>
        </w:tc>
      </w:tr>
    </w:tbl>
    <w:p w:rsidR="00BB0856" w:rsidRDefault="00C6698D" w:rsidP="00B87E40">
      <w:pPr>
        <w:pStyle w:val="a3"/>
        <w:shd w:val="clear" w:color="auto" w:fill="FFFFFF"/>
        <w:spacing w:before="0" w:beforeAutospacing="0" w:after="0" w:afterAutospacing="0"/>
        <w:textAlignment w:val="baseline"/>
      </w:pPr>
      <w:r>
        <w:t xml:space="preserve"> </w:t>
      </w:r>
    </w:p>
    <w:p w:rsidR="00BB0856" w:rsidRDefault="00BB0856" w:rsidP="00B87E40">
      <w:pPr>
        <w:pStyle w:val="a3"/>
        <w:shd w:val="clear" w:color="auto" w:fill="FFFFFF"/>
        <w:spacing w:before="0" w:beforeAutospacing="0" w:after="0" w:afterAutospacing="0"/>
        <w:textAlignment w:val="baseline"/>
      </w:pPr>
      <w:r>
        <w:t xml:space="preserve">Стоимость единицы товара </w:t>
      </w:r>
      <w:proofErr w:type="spellStart"/>
      <w:r>
        <w:t>=Сумма</w:t>
      </w:r>
      <w:proofErr w:type="spellEnd"/>
      <w:r>
        <w:t xml:space="preserve"> остатков на начало месяца </w:t>
      </w:r>
      <w:r w:rsidR="005B7C91">
        <w:t>(по продажным ценам)+Стоимость поступивших товаро</w:t>
      </w:r>
      <w:proofErr w:type="gramStart"/>
      <w:r w:rsidR="005B7C91">
        <w:t>в(</w:t>
      </w:r>
      <w:proofErr w:type="gramEnd"/>
      <w:r w:rsidR="005B7C91">
        <w:t xml:space="preserve">по продажным ценам) / количество остатков товаров на начало </w:t>
      </w:r>
      <w:proofErr w:type="spellStart"/>
      <w:r w:rsidR="005B7C91">
        <w:t>месяца+количество</w:t>
      </w:r>
      <w:proofErr w:type="spellEnd"/>
      <w:r w:rsidR="005B7C91">
        <w:t xml:space="preserve"> поступивших товаров</w:t>
      </w:r>
    </w:p>
    <w:p w:rsidR="005B7C91" w:rsidRDefault="005B7C91" w:rsidP="00B87E40">
      <w:pPr>
        <w:pStyle w:val="a3"/>
        <w:shd w:val="clear" w:color="auto" w:fill="FFFFFF"/>
        <w:spacing w:before="0" w:beforeAutospacing="0" w:after="0" w:afterAutospacing="0"/>
        <w:textAlignment w:val="baseline"/>
      </w:pPr>
    </w:p>
    <w:p w:rsidR="005B7C91" w:rsidRDefault="005B7C91" w:rsidP="00B87E40">
      <w:pPr>
        <w:pStyle w:val="a3"/>
        <w:shd w:val="clear" w:color="auto" w:fill="FFFFFF"/>
        <w:spacing w:before="0" w:beforeAutospacing="0" w:after="0" w:afterAutospacing="0"/>
        <w:textAlignment w:val="baseline"/>
      </w:pPr>
      <w:r>
        <w:t xml:space="preserve">Стоимость остатка товаров на конец </w:t>
      </w:r>
      <w:proofErr w:type="spellStart"/>
      <w:r>
        <w:t>месяца=стоимость</w:t>
      </w:r>
      <w:proofErr w:type="spellEnd"/>
      <w:r>
        <w:t xml:space="preserve"> единицы товара * количество товара на конец месяца</w:t>
      </w:r>
    </w:p>
    <w:p w:rsidR="005B7C91" w:rsidRDefault="005B7C91" w:rsidP="00B87E40">
      <w:pPr>
        <w:pStyle w:val="a3"/>
        <w:shd w:val="clear" w:color="auto" w:fill="FFFFFF"/>
        <w:spacing w:before="0" w:beforeAutospacing="0" w:after="0" w:afterAutospacing="0"/>
        <w:textAlignment w:val="baseline"/>
      </w:pPr>
    </w:p>
    <w:p w:rsidR="00D21658" w:rsidRPr="005B7C91" w:rsidRDefault="00C6698D" w:rsidP="00B87E40">
      <w:pPr>
        <w:pStyle w:val="a3"/>
        <w:shd w:val="clear" w:color="auto" w:fill="FFFFFF"/>
        <w:spacing w:before="0" w:beforeAutospacing="0" w:after="0" w:afterAutospacing="0"/>
        <w:textAlignment w:val="baseline"/>
        <w:rPr>
          <w:i/>
        </w:rPr>
      </w:pPr>
      <w:r w:rsidRPr="005B7C91">
        <w:rPr>
          <w:i/>
        </w:rPr>
        <w:t>Остатки товаров на конец периода</w:t>
      </w:r>
    </w:p>
    <w:p w:rsidR="00C6698D" w:rsidRDefault="00C6698D" w:rsidP="00C6698D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 w:rsidRPr="005B7C91">
        <w:rPr>
          <w:color w:val="000000"/>
          <w:u w:val="single"/>
        </w:rPr>
        <w:t>Мука</w:t>
      </w:r>
      <w:r>
        <w:rPr>
          <w:color w:val="000000"/>
        </w:rPr>
        <w:t xml:space="preserve"> –</w:t>
      </w:r>
      <w:proofErr w:type="gramStart"/>
      <w:r>
        <w:rPr>
          <w:color w:val="000000"/>
        </w:rPr>
        <w:t xml:space="preserve">( </w:t>
      </w:r>
      <w:proofErr w:type="gramEnd"/>
      <w:r>
        <w:rPr>
          <w:color w:val="000000"/>
        </w:rPr>
        <w:t xml:space="preserve">85*34,0 +1000*36,90)/ (85+1000)=36,67 </w:t>
      </w:r>
      <w:proofErr w:type="spellStart"/>
      <w:r>
        <w:rPr>
          <w:color w:val="000000"/>
        </w:rPr>
        <w:t>тг</w:t>
      </w:r>
      <w:proofErr w:type="spellEnd"/>
    </w:p>
    <w:p w:rsidR="00C6698D" w:rsidRDefault="00C6698D" w:rsidP="00C6698D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>
        <w:rPr>
          <w:color w:val="000000"/>
        </w:rPr>
        <w:t>(1000+85-1050)*36,67=1283</w:t>
      </w:r>
      <w:r w:rsidR="00BB0856">
        <w:rPr>
          <w:color w:val="000000"/>
        </w:rPr>
        <w:t>,45тг</w:t>
      </w:r>
    </w:p>
    <w:p w:rsidR="00C6698D" w:rsidRDefault="00C6698D" w:rsidP="00C6698D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 w:rsidRPr="005B7C91">
        <w:rPr>
          <w:color w:val="000000"/>
          <w:u w:val="single"/>
        </w:rPr>
        <w:t>Сахар</w:t>
      </w:r>
      <w:r>
        <w:rPr>
          <w:color w:val="000000"/>
        </w:rPr>
        <w:t xml:space="preserve"> –(40 * 79,0 +150*93,75)/(</w:t>
      </w:r>
      <w:r w:rsidR="00BB0856">
        <w:rPr>
          <w:color w:val="000000"/>
        </w:rPr>
        <w:t>40+150</w:t>
      </w:r>
      <w:r>
        <w:rPr>
          <w:color w:val="000000"/>
        </w:rPr>
        <w:t>)</w:t>
      </w:r>
      <w:r w:rsidR="00BB0856">
        <w:rPr>
          <w:color w:val="000000"/>
        </w:rPr>
        <w:t>=90,64тг</w:t>
      </w:r>
    </w:p>
    <w:p w:rsidR="00BB0856" w:rsidRDefault="00BB0856" w:rsidP="00C6698D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>
        <w:rPr>
          <w:color w:val="000000"/>
        </w:rPr>
        <w:t>(40+150-120)*90,64=6344,80тг</w:t>
      </w:r>
    </w:p>
    <w:p w:rsidR="00BB0856" w:rsidRDefault="00C6698D" w:rsidP="00C6698D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 w:rsidRPr="005B7C91">
        <w:rPr>
          <w:color w:val="000000"/>
          <w:u w:val="single"/>
        </w:rPr>
        <w:t>Крупа</w:t>
      </w:r>
      <w:r>
        <w:rPr>
          <w:color w:val="000000"/>
        </w:rPr>
        <w:t>- (10*70,0 +50*74,97)/(</w:t>
      </w:r>
      <w:r w:rsidR="00BB0856">
        <w:rPr>
          <w:color w:val="000000"/>
        </w:rPr>
        <w:t>10+50</w:t>
      </w:r>
      <w:r>
        <w:rPr>
          <w:color w:val="000000"/>
        </w:rPr>
        <w:t>)</w:t>
      </w:r>
      <w:r w:rsidR="00BB0856">
        <w:rPr>
          <w:color w:val="000000"/>
        </w:rPr>
        <w:t>=74,14тг</w:t>
      </w:r>
    </w:p>
    <w:p w:rsidR="00C6698D" w:rsidRDefault="00BB0856" w:rsidP="00C6698D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>
        <w:rPr>
          <w:color w:val="000000"/>
        </w:rPr>
        <w:t>(10+50-30)*74,14=2224,20тг</w:t>
      </w:r>
    </w:p>
    <w:p w:rsidR="00C6698D" w:rsidRDefault="00C6698D" w:rsidP="00B87E40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 w:rsidRPr="005B7C91">
        <w:rPr>
          <w:color w:val="000000"/>
          <w:u w:val="single"/>
        </w:rPr>
        <w:t>Макароны</w:t>
      </w:r>
      <w:r>
        <w:rPr>
          <w:color w:val="000000"/>
        </w:rPr>
        <w:t xml:space="preserve">  (70-39)*150  = </w:t>
      </w:r>
      <w:r w:rsidR="00BB0856">
        <w:rPr>
          <w:color w:val="000000"/>
        </w:rPr>
        <w:t>4650тг</w:t>
      </w:r>
    </w:p>
    <w:p w:rsidR="00BB0856" w:rsidRPr="005B7C91" w:rsidRDefault="00BB0856" w:rsidP="00B87E40">
      <w:pPr>
        <w:pStyle w:val="a3"/>
        <w:shd w:val="clear" w:color="auto" w:fill="FFFFFF"/>
        <w:spacing w:before="0" w:beforeAutospacing="0" w:after="0" w:afterAutospacing="0"/>
        <w:textAlignment w:val="baseline"/>
        <w:rPr>
          <w:i/>
          <w:color w:val="000000"/>
        </w:rPr>
      </w:pPr>
      <w:r w:rsidRPr="005B7C91">
        <w:rPr>
          <w:i/>
          <w:color w:val="000000"/>
        </w:rPr>
        <w:t>Остаток товара на конец месяца</w:t>
      </w:r>
    </w:p>
    <w:p w:rsidR="00BB0856" w:rsidRPr="00A8042C" w:rsidRDefault="00BB0856" w:rsidP="00B87E40">
      <w:pPr>
        <w:pStyle w:val="a3"/>
        <w:shd w:val="clear" w:color="auto" w:fill="FFFFFF"/>
        <w:spacing w:before="0" w:beforeAutospacing="0" w:after="0" w:afterAutospacing="0"/>
        <w:textAlignment w:val="baseline"/>
      </w:pPr>
      <w:r>
        <w:rPr>
          <w:color w:val="000000"/>
        </w:rPr>
        <w:t>1283,45+6344,80+2224,20+4650=14502,45тг</w:t>
      </w:r>
    </w:p>
    <w:sectPr w:rsidR="00BB0856" w:rsidRPr="00A8042C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irce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7707AC"/>
    <w:multiLevelType w:val="multilevel"/>
    <w:tmpl w:val="E9EEDC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B020103"/>
    <w:multiLevelType w:val="hybridMultilevel"/>
    <w:tmpl w:val="186E89C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921756"/>
    <w:multiLevelType w:val="multilevel"/>
    <w:tmpl w:val="F04E72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D141DFE"/>
    <w:multiLevelType w:val="multilevel"/>
    <w:tmpl w:val="A7F63C1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39816A2"/>
    <w:multiLevelType w:val="multilevel"/>
    <w:tmpl w:val="BB2CFD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98D0607"/>
    <w:multiLevelType w:val="multilevel"/>
    <w:tmpl w:val="F5F087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D349E4"/>
    <w:rsid w:val="000E5821"/>
    <w:rsid w:val="000F675C"/>
    <w:rsid w:val="00190430"/>
    <w:rsid w:val="00312687"/>
    <w:rsid w:val="0054063B"/>
    <w:rsid w:val="00543310"/>
    <w:rsid w:val="005B7C91"/>
    <w:rsid w:val="0077108F"/>
    <w:rsid w:val="00A8042C"/>
    <w:rsid w:val="00B87E40"/>
    <w:rsid w:val="00BB0856"/>
    <w:rsid w:val="00C6698D"/>
    <w:rsid w:val="00D21658"/>
    <w:rsid w:val="00D349E4"/>
    <w:rsid w:val="00D42D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658"/>
  </w:style>
  <w:style w:type="paragraph" w:styleId="2">
    <w:name w:val="heading 2"/>
    <w:basedOn w:val="a"/>
    <w:link w:val="20"/>
    <w:uiPriority w:val="9"/>
    <w:qFormat/>
    <w:rsid w:val="00D349E4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349E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349E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unhideWhenUsed/>
    <w:rsid w:val="00D349E4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349E4"/>
    <w:rPr>
      <w:rFonts w:asciiTheme="majorHAnsi" w:eastAsiaTheme="majorEastAsia" w:hAnsiTheme="majorHAnsi" w:cstheme="majorBidi"/>
      <w:b/>
      <w:bCs/>
      <w:color w:val="4F81BD" w:themeColor="accent1"/>
    </w:rPr>
  </w:style>
  <w:style w:type="table" w:styleId="a4">
    <w:name w:val="Table Grid"/>
    <w:basedOn w:val="a1"/>
    <w:uiPriority w:val="59"/>
    <w:rsid w:val="0077108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5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0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974</Words>
  <Characters>5552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2021-01-15T18:07:00Z</dcterms:created>
  <dcterms:modified xsi:type="dcterms:W3CDTF">2021-01-15T20:12:00Z</dcterms:modified>
</cp:coreProperties>
</file>